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12210" w14:textId="77777777" w:rsidR="00AC787E" w:rsidRPr="00645851" w:rsidRDefault="00AC787E" w:rsidP="00AC78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624DDC" w14:textId="2B6DB074" w:rsidR="00AC787E" w:rsidRPr="00645851" w:rsidRDefault="0088635B" w:rsidP="0088635B">
      <w:pPr>
        <w:pStyle w:val="ac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80"/>
        <w:ind w:left="0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5851">
        <w:rPr>
          <w:rFonts w:ascii="Times New Roman" w:hAnsi="Times New Roman" w:cs="Times New Roman"/>
          <w:b/>
          <w:bCs/>
          <w:sz w:val="24"/>
          <w:szCs w:val="24"/>
        </w:rPr>
        <w:t>Объявление о проведении выбора аудиторской организации для оказания услуг по проведению аудита финансовой отчетности Венгерско-Кыргызского Фонда развития за 202</w:t>
      </w:r>
      <w:r w:rsidR="00472519" w:rsidRPr="0064585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45851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="00CC133D" w:rsidRPr="00645851">
        <w:rPr>
          <w:rFonts w:ascii="Times New Roman" w:hAnsi="Times New Roman" w:cs="Times New Roman"/>
          <w:b/>
          <w:bCs/>
          <w:sz w:val="24"/>
          <w:szCs w:val="24"/>
        </w:rPr>
        <w:t>од</w:t>
      </w:r>
    </w:p>
    <w:p w14:paraId="6E9E851F" w14:textId="3EE13EA7" w:rsidR="00AC787E" w:rsidRPr="00645851" w:rsidRDefault="00AC787E" w:rsidP="009C48F7">
      <w:pPr>
        <w:spacing w:line="300" w:lineRule="atLeast"/>
        <w:rPr>
          <w:rFonts w:ascii="Times New Roman" w:hAnsi="Times New Roman" w:cs="Times New Roman"/>
          <w:sz w:val="24"/>
          <w:szCs w:val="24"/>
        </w:rPr>
      </w:pPr>
      <w:r w:rsidRPr="00645851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9C48F7" w:rsidRPr="0064585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45851">
        <w:rPr>
          <w:rFonts w:ascii="Times New Roman" w:hAnsi="Times New Roman" w:cs="Times New Roman"/>
          <w:sz w:val="24"/>
          <w:szCs w:val="24"/>
          <w:lang w:eastAsia="ru-RU"/>
        </w:rPr>
        <w:t xml:space="preserve">  С целью определения </w:t>
      </w:r>
      <w:r w:rsidR="00942CB3" w:rsidRPr="00645851">
        <w:rPr>
          <w:rFonts w:ascii="Times New Roman" w:hAnsi="Times New Roman" w:cs="Times New Roman"/>
          <w:sz w:val="24"/>
          <w:szCs w:val="24"/>
          <w:lang w:eastAsia="ru-RU"/>
        </w:rPr>
        <w:t>внешнего аудитора</w:t>
      </w:r>
      <w:r w:rsidRPr="00645851">
        <w:rPr>
          <w:rFonts w:ascii="Times New Roman" w:hAnsi="Times New Roman" w:cs="Times New Roman"/>
          <w:sz w:val="24"/>
          <w:szCs w:val="24"/>
          <w:lang w:eastAsia="ru-RU"/>
        </w:rPr>
        <w:t xml:space="preserve"> на 202</w:t>
      </w:r>
      <w:r w:rsidR="00472519" w:rsidRPr="0064585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645851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9C48F7" w:rsidRPr="00645851">
        <w:rPr>
          <w:rFonts w:ascii="Times New Roman" w:hAnsi="Times New Roman" w:cs="Times New Roman"/>
          <w:sz w:val="24"/>
          <w:szCs w:val="24"/>
          <w:lang w:eastAsia="ru-RU"/>
        </w:rPr>
        <w:t xml:space="preserve"> по проведению аудита финансовой отчетности</w:t>
      </w:r>
      <w:r w:rsidR="00CC133D" w:rsidRPr="006458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133D" w:rsidRPr="00645851">
        <w:rPr>
          <w:rFonts w:ascii="Times New Roman" w:hAnsi="Times New Roman" w:cs="Times New Roman"/>
          <w:b/>
          <w:bCs/>
          <w:sz w:val="24"/>
          <w:szCs w:val="24"/>
        </w:rPr>
        <w:t>Венгерско-Кыргызский Фонд развития</w:t>
      </w:r>
      <w:r w:rsidRPr="006458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133D" w:rsidRPr="0064585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645851">
        <w:rPr>
          <w:rFonts w:ascii="Times New Roman" w:hAnsi="Times New Roman" w:cs="Times New Roman"/>
          <w:sz w:val="24"/>
          <w:szCs w:val="24"/>
        </w:rPr>
        <w:t xml:space="preserve"> приглашает Вас к участию в открытом </w:t>
      </w:r>
      <w:r w:rsidR="00AC6CB1">
        <w:rPr>
          <w:rFonts w:ascii="Times New Roman" w:hAnsi="Times New Roman" w:cs="Times New Roman"/>
          <w:sz w:val="24"/>
          <w:szCs w:val="24"/>
        </w:rPr>
        <w:t>конкурсе</w:t>
      </w:r>
      <w:r w:rsidRPr="00645851">
        <w:rPr>
          <w:rFonts w:ascii="Times New Roman" w:hAnsi="Times New Roman" w:cs="Times New Roman"/>
          <w:sz w:val="24"/>
          <w:szCs w:val="24"/>
        </w:rPr>
        <w:t xml:space="preserve"> и предлагае</w:t>
      </w:r>
      <w:r w:rsidR="00AC6CB1">
        <w:rPr>
          <w:rFonts w:ascii="Times New Roman" w:hAnsi="Times New Roman" w:cs="Times New Roman"/>
          <w:sz w:val="24"/>
          <w:szCs w:val="24"/>
        </w:rPr>
        <w:t>м</w:t>
      </w:r>
      <w:r w:rsidRPr="00645851">
        <w:rPr>
          <w:rFonts w:ascii="Times New Roman" w:hAnsi="Times New Roman" w:cs="Times New Roman"/>
          <w:sz w:val="24"/>
          <w:szCs w:val="24"/>
        </w:rPr>
        <w:t xml:space="preserve"> подать Вашу </w:t>
      </w:r>
      <w:r w:rsidR="00AC6CB1">
        <w:rPr>
          <w:rFonts w:ascii="Times New Roman" w:hAnsi="Times New Roman" w:cs="Times New Roman"/>
          <w:sz w:val="24"/>
          <w:szCs w:val="24"/>
        </w:rPr>
        <w:t>конкурсную</w:t>
      </w:r>
      <w:r w:rsidRPr="00645851">
        <w:rPr>
          <w:rFonts w:ascii="Times New Roman" w:hAnsi="Times New Roman" w:cs="Times New Roman"/>
          <w:sz w:val="24"/>
          <w:szCs w:val="24"/>
        </w:rPr>
        <w:t xml:space="preserve"> заявку</w:t>
      </w:r>
      <w:r w:rsidR="00CC133D" w:rsidRPr="00645851">
        <w:rPr>
          <w:rFonts w:ascii="Times New Roman" w:hAnsi="Times New Roman" w:cs="Times New Roman"/>
          <w:sz w:val="24"/>
          <w:szCs w:val="24"/>
        </w:rPr>
        <w:t xml:space="preserve"> в соответствии с нашими требованиями. </w:t>
      </w:r>
    </w:p>
    <w:p w14:paraId="2A06A380" w14:textId="636684D3" w:rsidR="00AC787E" w:rsidRPr="00645851" w:rsidRDefault="009C48F7" w:rsidP="00AC787E">
      <w:pPr>
        <w:rPr>
          <w:rFonts w:ascii="Times New Roman" w:hAnsi="Times New Roman" w:cs="Times New Roman"/>
          <w:sz w:val="24"/>
          <w:szCs w:val="24"/>
        </w:rPr>
      </w:pPr>
      <w:r w:rsidRPr="00645851">
        <w:rPr>
          <w:rFonts w:ascii="Times New Roman" w:hAnsi="Times New Roman" w:cs="Times New Roman"/>
          <w:sz w:val="24"/>
          <w:szCs w:val="24"/>
        </w:rPr>
        <w:tab/>
      </w:r>
      <w:r w:rsidR="00AC787E" w:rsidRPr="00645851">
        <w:rPr>
          <w:rFonts w:ascii="Times New Roman" w:hAnsi="Times New Roman" w:cs="Times New Roman"/>
          <w:sz w:val="24"/>
          <w:szCs w:val="24"/>
        </w:rPr>
        <w:t>Оценка и анализ полученных предложений проводится по следующим показателям и критериям в порядке значимости:</w:t>
      </w:r>
    </w:p>
    <w:p w14:paraId="5BBB2CFB" w14:textId="77777777" w:rsidR="00AC787E" w:rsidRPr="00645851" w:rsidRDefault="00AC787E" w:rsidP="00AC787E">
      <w:pPr>
        <w:pStyle w:val="ac"/>
        <w:numPr>
          <w:ilvl w:val="0"/>
          <w:numId w:val="1"/>
        </w:numPr>
        <w:spacing w:after="0"/>
        <w:ind w:hanging="357"/>
        <w:rPr>
          <w:rFonts w:ascii="Times New Roman" w:hAnsi="Times New Roman" w:cs="Times New Roman"/>
          <w:b/>
          <w:sz w:val="24"/>
          <w:szCs w:val="24"/>
        </w:rPr>
      </w:pPr>
      <w:r w:rsidRPr="00645851">
        <w:rPr>
          <w:rFonts w:ascii="Times New Roman" w:hAnsi="Times New Roman" w:cs="Times New Roman"/>
          <w:b/>
          <w:sz w:val="24"/>
          <w:szCs w:val="24"/>
        </w:rPr>
        <w:t>Ценовой показатель (суммы желательно указывать в сомах КР с учетом всех налогов):</w:t>
      </w:r>
    </w:p>
    <w:p w14:paraId="36B97DF7" w14:textId="77777777" w:rsidR="00AC787E" w:rsidRPr="00645851" w:rsidRDefault="00AC787E" w:rsidP="00AC787E">
      <w:pPr>
        <w:pStyle w:val="ac"/>
        <w:numPr>
          <w:ilvl w:val="0"/>
          <w:numId w:val="2"/>
        </w:numPr>
        <w:spacing w:after="0"/>
        <w:ind w:hanging="357"/>
        <w:rPr>
          <w:rFonts w:ascii="Times New Roman" w:hAnsi="Times New Roman" w:cs="Times New Roman"/>
          <w:sz w:val="24"/>
          <w:szCs w:val="24"/>
        </w:rPr>
      </w:pPr>
      <w:r w:rsidRPr="00645851">
        <w:rPr>
          <w:rFonts w:ascii="Times New Roman" w:hAnsi="Times New Roman" w:cs="Times New Roman"/>
          <w:sz w:val="24"/>
          <w:szCs w:val="24"/>
        </w:rPr>
        <w:t>Расчет суммы спецификации, включая все налоги и сборы.</w:t>
      </w:r>
    </w:p>
    <w:p w14:paraId="05222BF9" w14:textId="77777777" w:rsidR="00AC787E" w:rsidRPr="00645851" w:rsidRDefault="00AC787E" w:rsidP="00AC787E">
      <w:pPr>
        <w:pStyle w:val="ac"/>
        <w:numPr>
          <w:ilvl w:val="0"/>
          <w:numId w:val="1"/>
        </w:numPr>
        <w:spacing w:after="0"/>
        <w:ind w:hanging="357"/>
        <w:rPr>
          <w:rFonts w:ascii="Times New Roman" w:hAnsi="Times New Roman" w:cs="Times New Roman"/>
          <w:b/>
          <w:sz w:val="24"/>
          <w:szCs w:val="24"/>
        </w:rPr>
      </w:pPr>
      <w:r w:rsidRPr="00645851">
        <w:rPr>
          <w:rFonts w:ascii="Times New Roman" w:hAnsi="Times New Roman" w:cs="Times New Roman"/>
          <w:b/>
          <w:sz w:val="24"/>
          <w:szCs w:val="24"/>
        </w:rPr>
        <w:t>Портфолио</w:t>
      </w:r>
    </w:p>
    <w:p w14:paraId="0AFDAEA0" w14:textId="77777777" w:rsidR="00AC787E" w:rsidRPr="00645851" w:rsidRDefault="00AC787E" w:rsidP="00AC787E">
      <w:pPr>
        <w:pStyle w:val="ac"/>
        <w:numPr>
          <w:ilvl w:val="0"/>
          <w:numId w:val="2"/>
        </w:numPr>
        <w:spacing w:after="0"/>
        <w:ind w:hanging="357"/>
        <w:rPr>
          <w:rFonts w:ascii="Times New Roman" w:hAnsi="Times New Roman" w:cs="Times New Roman"/>
          <w:sz w:val="24"/>
          <w:szCs w:val="24"/>
        </w:rPr>
      </w:pPr>
      <w:r w:rsidRPr="00645851">
        <w:rPr>
          <w:rFonts w:ascii="Times New Roman" w:hAnsi="Times New Roman" w:cs="Times New Roman"/>
          <w:sz w:val="24"/>
          <w:szCs w:val="24"/>
        </w:rPr>
        <w:t>Количество лет на рынке, опыт работы по спецификациям согласно приложению № 3. Список партнеров с кем осуществлялась деятельность по реализации и приобретению услуг.</w:t>
      </w:r>
    </w:p>
    <w:p w14:paraId="4120E852" w14:textId="77777777" w:rsidR="00AC787E" w:rsidRPr="00645851" w:rsidRDefault="00AC787E" w:rsidP="00AC787E">
      <w:pPr>
        <w:pStyle w:val="ac"/>
        <w:numPr>
          <w:ilvl w:val="0"/>
          <w:numId w:val="1"/>
        </w:numPr>
        <w:spacing w:after="0"/>
        <w:ind w:hanging="357"/>
        <w:rPr>
          <w:rFonts w:ascii="Times New Roman" w:hAnsi="Times New Roman" w:cs="Times New Roman"/>
          <w:b/>
          <w:sz w:val="24"/>
          <w:szCs w:val="24"/>
        </w:rPr>
      </w:pPr>
      <w:r w:rsidRPr="00645851">
        <w:rPr>
          <w:rFonts w:ascii="Times New Roman" w:hAnsi="Times New Roman" w:cs="Times New Roman"/>
          <w:b/>
          <w:sz w:val="24"/>
          <w:szCs w:val="24"/>
        </w:rPr>
        <w:t>Договорные условия</w:t>
      </w:r>
    </w:p>
    <w:p w14:paraId="267D7479" w14:textId="6F0270FC" w:rsidR="00AC787E" w:rsidRPr="00645851" w:rsidRDefault="00AC787E" w:rsidP="00AC787E">
      <w:pPr>
        <w:pStyle w:val="ac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5851"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9C48F7" w:rsidRPr="00645851">
        <w:rPr>
          <w:rFonts w:ascii="Times New Roman" w:hAnsi="Times New Roman" w:cs="Times New Roman"/>
          <w:sz w:val="24"/>
          <w:szCs w:val="24"/>
        </w:rPr>
        <w:t xml:space="preserve">  </w:t>
      </w:r>
      <w:r w:rsidRPr="00645851">
        <w:rPr>
          <w:rFonts w:ascii="Times New Roman" w:hAnsi="Times New Roman" w:cs="Times New Roman"/>
          <w:sz w:val="24"/>
          <w:szCs w:val="24"/>
        </w:rPr>
        <w:t>Договора возмездного оказания услуг.</w:t>
      </w:r>
    </w:p>
    <w:p w14:paraId="6D57BA61" w14:textId="77777777" w:rsidR="00AC787E" w:rsidRPr="00645851" w:rsidRDefault="00AC787E" w:rsidP="00AC787E">
      <w:pPr>
        <w:pStyle w:val="ac"/>
        <w:numPr>
          <w:ilvl w:val="0"/>
          <w:numId w:val="2"/>
        </w:numPr>
        <w:spacing w:after="0"/>
        <w:ind w:hanging="357"/>
        <w:rPr>
          <w:rFonts w:ascii="Times New Roman" w:hAnsi="Times New Roman" w:cs="Times New Roman"/>
          <w:sz w:val="24"/>
          <w:szCs w:val="24"/>
        </w:rPr>
      </w:pPr>
      <w:r w:rsidRPr="00645851">
        <w:rPr>
          <w:rFonts w:ascii="Times New Roman" w:hAnsi="Times New Roman" w:cs="Times New Roman"/>
          <w:sz w:val="24"/>
          <w:szCs w:val="24"/>
        </w:rPr>
        <w:t>Предоставление поставщиком: свидетельства о регистрации организации (ОсОО, ИП), копии устава (патента), копии паспорта руководителя, учредительное решение о назначении нового директора (если была его замена), копии лицензий, копии квитанций об оплате патента и страхового полиса.</w:t>
      </w:r>
    </w:p>
    <w:p w14:paraId="02196BC3" w14:textId="77777777" w:rsidR="00AC787E" w:rsidRPr="00645851" w:rsidRDefault="00AC787E" w:rsidP="00AC787E">
      <w:pPr>
        <w:pStyle w:val="ac"/>
        <w:numPr>
          <w:ilvl w:val="0"/>
          <w:numId w:val="1"/>
        </w:numPr>
        <w:spacing w:after="0"/>
        <w:ind w:hanging="357"/>
        <w:rPr>
          <w:rFonts w:ascii="Times New Roman" w:hAnsi="Times New Roman" w:cs="Times New Roman"/>
          <w:b/>
          <w:sz w:val="24"/>
          <w:szCs w:val="24"/>
        </w:rPr>
      </w:pPr>
      <w:r w:rsidRPr="00645851">
        <w:rPr>
          <w:rFonts w:ascii="Times New Roman" w:hAnsi="Times New Roman" w:cs="Times New Roman"/>
          <w:b/>
          <w:sz w:val="24"/>
          <w:szCs w:val="24"/>
        </w:rPr>
        <w:t>Условия оплаты</w:t>
      </w:r>
    </w:p>
    <w:p w14:paraId="6FC8C5B0" w14:textId="77777777" w:rsidR="00AC787E" w:rsidRPr="00645851" w:rsidRDefault="00AC787E" w:rsidP="00AC787E">
      <w:pPr>
        <w:pStyle w:val="ac"/>
        <w:numPr>
          <w:ilvl w:val="0"/>
          <w:numId w:val="2"/>
        </w:numPr>
        <w:spacing w:after="0"/>
        <w:ind w:hanging="357"/>
        <w:rPr>
          <w:rFonts w:ascii="Times New Roman" w:hAnsi="Times New Roman" w:cs="Times New Roman"/>
          <w:sz w:val="24"/>
          <w:szCs w:val="24"/>
        </w:rPr>
      </w:pPr>
      <w:r w:rsidRPr="00645851">
        <w:rPr>
          <w:rFonts w:ascii="Times New Roman" w:hAnsi="Times New Roman" w:cs="Times New Roman"/>
          <w:sz w:val="24"/>
          <w:szCs w:val="24"/>
        </w:rPr>
        <w:t>Оплата безналичным расчетом (перечисление).</w:t>
      </w:r>
    </w:p>
    <w:p w14:paraId="0454D259" w14:textId="77777777" w:rsidR="00AC787E" w:rsidRPr="00645851" w:rsidRDefault="00AC787E" w:rsidP="00AC78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1658E7" w14:textId="77777777" w:rsidR="00AC787E" w:rsidRPr="00645851" w:rsidRDefault="00AC787E" w:rsidP="00AC787E">
      <w:pPr>
        <w:pStyle w:val="ac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45851">
        <w:rPr>
          <w:rFonts w:ascii="Times New Roman" w:hAnsi="Times New Roman" w:cs="Times New Roman"/>
          <w:b/>
          <w:sz w:val="24"/>
          <w:szCs w:val="24"/>
        </w:rPr>
        <w:t>Критерии оценки участников</w:t>
      </w:r>
    </w:p>
    <w:p w14:paraId="055D7515" w14:textId="76FC4157" w:rsidR="00AC787E" w:rsidRDefault="00AC787E" w:rsidP="00AC787E">
      <w:pPr>
        <w:pStyle w:val="ac"/>
        <w:numPr>
          <w:ilvl w:val="0"/>
          <w:numId w:val="2"/>
        </w:numPr>
        <w:spacing w:after="0"/>
        <w:ind w:hanging="357"/>
        <w:rPr>
          <w:rFonts w:ascii="Times New Roman" w:hAnsi="Times New Roman" w:cs="Times New Roman"/>
          <w:sz w:val="24"/>
          <w:szCs w:val="24"/>
        </w:rPr>
      </w:pPr>
      <w:r w:rsidRPr="00645851">
        <w:rPr>
          <w:rFonts w:ascii="Times New Roman" w:hAnsi="Times New Roman" w:cs="Times New Roman"/>
          <w:sz w:val="24"/>
          <w:szCs w:val="24"/>
        </w:rPr>
        <w:t>Конкурсная комиссия оценивает и сопоставляет предложения участников, исходя из данных ценового предложения, а также квалификационных характеристик участника.</w:t>
      </w:r>
    </w:p>
    <w:p w14:paraId="4663ADDA" w14:textId="791158C9" w:rsidR="00A0043F" w:rsidRPr="00645851" w:rsidRDefault="00A0043F" w:rsidP="00AC787E">
      <w:pPr>
        <w:pStyle w:val="ac"/>
        <w:numPr>
          <w:ilvl w:val="0"/>
          <w:numId w:val="2"/>
        </w:numPr>
        <w:spacing w:after="0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Предложения планируемых мастабах аудиторской проверки, период котрый будет охвачен в ходе аудиторской проверки, график проведения внешнего аудита, а так же отчеты котрые планируют подготовить.</w:t>
      </w:r>
    </w:p>
    <w:p w14:paraId="6D614DF7" w14:textId="77777777" w:rsidR="00AC787E" w:rsidRPr="00645851" w:rsidRDefault="00AC787E" w:rsidP="00AC787E">
      <w:pPr>
        <w:pStyle w:val="ac"/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48F8E46E" w14:textId="77777777" w:rsidR="00AC787E" w:rsidRPr="00645851" w:rsidRDefault="00AC787E" w:rsidP="00AC787E">
      <w:pPr>
        <w:pStyle w:val="ac"/>
        <w:numPr>
          <w:ilvl w:val="0"/>
          <w:numId w:val="1"/>
        </w:numPr>
        <w:spacing w:after="0"/>
        <w:ind w:right="0"/>
        <w:contextualSpacing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45851">
        <w:rPr>
          <w:rFonts w:ascii="Times New Roman" w:hAnsi="Times New Roman" w:cs="Times New Roman"/>
          <w:b/>
          <w:sz w:val="24"/>
          <w:szCs w:val="24"/>
          <w:lang w:val="ky-KG"/>
        </w:rPr>
        <w:t xml:space="preserve">Заявка на участие в тендере </w:t>
      </w:r>
    </w:p>
    <w:p w14:paraId="0F6038CA" w14:textId="4BB567AF" w:rsidR="00AC787E" w:rsidRPr="00645851" w:rsidRDefault="00AC787E" w:rsidP="00AC787E">
      <w:pPr>
        <w:contextualSpacing/>
        <w:rPr>
          <w:rFonts w:ascii="Times New Roman" w:hAnsi="Times New Roman" w:cs="Times New Roman"/>
          <w:sz w:val="24"/>
          <w:szCs w:val="24"/>
          <w:lang w:val="ky-KG"/>
        </w:rPr>
      </w:pPr>
      <w:r w:rsidRPr="00645851">
        <w:rPr>
          <w:rFonts w:ascii="Times New Roman" w:hAnsi="Times New Roman" w:cs="Times New Roman"/>
          <w:sz w:val="24"/>
          <w:szCs w:val="24"/>
          <w:lang w:val="ky-KG"/>
        </w:rPr>
        <w:t xml:space="preserve">       </w:t>
      </w:r>
      <w:r w:rsidR="009C48F7" w:rsidRPr="00645851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14:paraId="03539A9F" w14:textId="77777777" w:rsidR="00AC6CB1" w:rsidRDefault="00AC787E" w:rsidP="00AC6CB1">
      <w:pPr>
        <w:contextualSpacing/>
        <w:rPr>
          <w:rFonts w:ascii="Times New Roman" w:hAnsi="Times New Roman" w:cs="Times New Roman"/>
          <w:sz w:val="24"/>
          <w:szCs w:val="24"/>
          <w:lang w:val="ky-KG"/>
        </w:rPr>
      </w:pPr>
      <w:r w:rsidRPr="00645851">
        <w:rPr>
          <w:rFonts w:ascii="Times New Roman" w:hAnsi="Times New Roman" w:cs="Times New Roman"/>
          <w:sz w:val="24"/>
          <w:szCs w:val="24"/>
          <w:lang w:val="ky-KG"/>
        </w:rPr>
        <w:t>Копии оригинальных документов в цвете (на бумажном носителе)</w:t>
      </w:r>
      <w:r w:rsidR="00472519" w:rsidRPr="00645851">
        <w:rPr>
          <w:rFonts w:ascii="Times New Roman" w:hAnsi="Times New Roman" w:cs="Times New Roman"/>
          <w:sz w:val="24"/>
          <w:szCs w:val="24"/>
          <w:lang w:val="ky-KG"/>
        </w:rPr>
        <w:t>:</w:t>
      </w:r>
      <w:r w:rsidRPr="00645851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645851">
        <w:rPr>
          <w:rFonts w:ascii="Times New Roman" w:hAnsi="Times New Roman" w:cs="Times New Roman"/>
          <w:sz w:val="24"/>
          <w:szCs w:val="24"/>
          <w:lang w:val="ky-KG"/>
        </w:rPr>
        <w:tab/>
      </w:r>
    </w:p>
    <w:p w14:paraId="3F2771F7" w14:textId="2819DD82" w:rsidR="00AC787E" w:rsidRPr="00AC6CB1" w:rsidRDefault="00AC787E" w:rsidP="00AC6CB1">
      <w:pPr>
        <w:pStyle w:val="ac"/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  <w:lang w:val="ky-KG"/>
        </w:rPr>
      </w:pPr>
      <w:r w:rsidRPr="00AC6CB1">
        <w:rPr>
          <w:rFonts w:ascii="Times New Roman" w:hAnsi="Times New Roman" w:cs="Times New Roman"/>
          <w:sz w:val="24"/>
          <w:szCs w:val="24"/>
          <w:lang w:val="ky-KG"/>
        </w:rPr>
        <w:t xml:space="preserve">Копия Свидетельства о регистрации в Минюсте; </w:t>
      </w:r>
    </w:p>
    <w:p w14:paraId="674BDD3B" w14:textId="7EBFDF76" w:rsidR="00AC787E" w:rsidRPr="00AC6CB1" w:rsidRDefault="00AC787E" w:rsidP="00AC6CB1">
      <w:pPr>
        <w:pStyle w:val="ac"/>
        <w:numPr>
          <w:ilvl w:val="0"/>
          <w:numId w:val="27"/>
        </w:numPr>
        <w:contextualSpacing/>
        <w:rPr>
          <w:rFonts w:ascii="Times New Roman" w:hAnsi="Times New Roman" w:cs="Times New Roman"/>
          <w:sz w:val="24"/>
          <w:szCs w:val="24"/>
          <w:lang w:val="ky-KG"/>
        </w:rPr>
      </w:pPr>
      <w:r w:rsidRPr="00AC6CB1">
        <w:rPr>
          <w:rFonts w:ascii="Times New Roman" w:hAnsi="Times New Roman" w:cs="Times New Roman"/>
          <w:sz w:val="24"/>
          <w:szCs w:val="24"/>
          <w:lang w:val="ky-KG"/>
        </w:rPr>
        <w:t>Устав компании;</w:t>
      </w:r>
      <w:r w:rsidRPr="00AC6CB1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AC6CB1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AC6CB1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AC6CB1">
        <w:rPr>
          <w:rFonts w:ascii="Times New Roman" w:hAnsi="Times New Roman" w:cs="Times New Roman"/>
          <w:sz w:val="24"/>
          <w:szCs w:val="24"/>
          <w:lang w:val="ky-KG"/>
        </w:rPr>
        <w:tab/>
      </w:r>
    </w:p>
    <w:p w14:paraId="64730BBB" w14:textId="4AD43B4F" w:rsidR="00AC787E" w:rsidRPr="00AC6CB1" w:rsidRDefault="00AC787E" w:rsidP="00AC6CB1">
      <w:pPr>
        <w:pStyle w:val="ac"/>
        <w:numPr>
          <w:ilvl w:val="0"/>
          <w:numId w:val="27"/>
        </w:numPr>
        <w:contextualSpacing/>
        <w:rPr>
          <w:rFonts w:ascii="Times New Roman" w:hAnsi="Times New Roman" w:cs="Times New Roman"/>
          <w:sz w:val="24"/>
          <w:szCs w:val="24"/>
          <w:lang w:val="ky-KG"/>
        </w:rPr>
      </w:pPr>
      <w:r w:rsidRPr="00AC6CB1">
        <w:rPr>
          <w:rFonts w:ascii="Times New Roman" w:hAnsi="Times New Roman" w:cs="Times New Roman"/>
          <w:sz w:val="24"/>
          <w:szCs w:val="24"/>
          <w:lang w:val="ky-KG"/>
        </w:rPr>
        <w:t>Копия паспорта руководителя;</w:t>
      </w:r>
      <w:r w:rsidRPr="00AC6CB1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AC6CB1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AC6CB1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AC6CB1">
        <w:rPr>
          <w:rFonts w:ascii="Times New Roman" w:hAnsi="Times New Roman" w:cs="Times New Roman"/>
          <w:sz w:val="24"/>
          <w:szCs w:val="24"/>
          <w:lang w:val="ky-KG"/>
        </w:rPr>
        <w:tab/>
      </w:r>
    </w:p>
    <w:p w14:paraId="2C95E2F8" w14:textId="74347008" w:rsidR="00AC787E" w:rsidRPr="00AC6CB1" w:rsidRDefault="00AC787E" w:rsidP="00AC6CB1">
      <w:pPr>
        <w:pStyle w:val="ac"/>
        <w:numPr>
          <w:ilvl w:val="0"/>
          <w:numId w:val="27"/>
        </w:numPr>
        <w:contextualSpacing/>
        <w:rPr>
          <w:rFonts w:ascii="Times New Roman" w:hAnsi="Times New Roman" w:cs="Times New Roman"/>
          <w:sz w:val="24"/>
          <w:szCs w:val="24"/>
          <w:lang w:val="ky-KG"/>
        </w:rPr>
      </w:pPr>
      <w:r w:rsidRPr="00AC6CB1">
        <w:rPr>
          <w:rFonts w:ascii="Times New Roman" w:hAnsi="Times New Roman" w:cs="Times New Roman"/>
          <w:sz w:val="24"/>
          <w:szCs w:val="24"/>
          <w:lang w:val="ky-KG"/>
        </w:rPr>
        <w:t xml:space="preserve">Копия учредительного решения о назначении руководителя; </w:t>
      </w:r>
    </w:p>
    <w:p w14:paraId="0D311C5D" w14:textId="3EADB1C1" w:rsidR="00AC787E" w:rsidRPr="00AC6CB1" w:rsidRDefault="00AC787E" w:rsidP="00AC6CB1">
      <w:pPr>
        <w:pStyle w:val="ac"/>
        <w:numPr>
          <w:ilvl w:val="0"/>
          <w:numId w:val="27"/>
        </w:numPr>
        <w:contextualSpacing/>
        <w:rPr>
          <w:rFonts w:ascii="Times New Roman" w:hAnsi="Times New Roman" w:cs="Times New Roman"/>
          <w:sz w:val="24"/>
          <w:szCs w:val="24"/>
          <w:lang w:val="ky-KG"/>
        </w:rPr>
      </w:pPr>
      <w:r w:rsidRPr="00AC6CB1">
        <w:rPr>
          <w:rFonts w:ascii="Times New Roman" w:hAnsi="Times New Roman" w:cs="Times New Roman"/>
          <w:sz w:val="24"/>
          <w:szCs w:val="24"/>
          <w:lang w:val="ky-KG"/>
        </w:rPr>
        <w:t xml:space="preserve">Справка о неимении и задолженности из ГНС; </w:t>
      </w:r>
      <w:r w:rsidRPr="00AC6CB1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AC6CB1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AC6CB1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AC6CB1">
        <w:rPr>
          <w:rFonts w:ascii="Times New Roman" w:hAnsi="Times New Roman" w:cs="Times New Roman"/>
          <w:sz w:val="24"/>
          <w:szCs w:val="24"/>
          <w:lang w:val="ky-KG"/>
        </w:rPr>
        <w:tab/>
      </w:r>
    </w:p>
    <w:p w14:paraId="3019CE37" w14:textId="48F4F1E1" w:rsidR="00AC787E" w:rsidRPr="00AC6CB1" w:rsidRDefault="00AC787E" w:rsidP="00AC6CB1">
      <w:pPr>
        <w:pStyle w:val="ac"/>
        <w:numPr>
          <w:ilvl w:val="0"/>
          <w:numId w:val="27"/>
        </w:numPr>
        <w:contextualSpacing/>
        <w:rPr>
          <w:rFonts w:ascii="Times New Roman" w:hAnsi="Times New Roman" w:cs="Times New Roman"/>
          <w:sz w:val="24"/>
          <w:szCs w:val="24"/>
          <w:lang w:val="ky-KG"/>
        </w:rPr>
      </w:pPr>
      <w:r w:rsidRPr="00AC6CB1">
        <w:rPr>
          <w:rFonts w:ascii="Times New Roman" w:hAnsi="Times New Roman" w:cs="Times New Roman"/>
          <w:sz w:val="24"/>
          <w:szCs w:val="24"/>
          <w:lang w:val="ky-KG"/>
        </w:rPr>
        <w:t>Справка о неимении и задолженности из СФ КР;</w:t>
      </w:r>
      <w:r w:rsidRPr="00AC6CB1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AC6CB1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AC6CB1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AC6CB1">
        <w:rPr>
          <w:rFonts w:ascii="Times New Roman" w:hAnsi="Times New Roman" w:cs="Times New Roman"/>
          <w:sz w:val="24"/>
          <w:szCs w:val="24"/>
          <w:lang w:val="ky-KG"/>
        </w:rPr>
        <w:tab/>
      </w:r>
    </w:p>
    <w:p w14:paraId="6908D0D2" w14:textId="03B11A5D" w:rsidR="00AC787E" w:rsidRPr="00AC6CB1" w:rsidRDefault="00AC787E" w:rsidP="00AC6CB1">
      <w:pPr>
        <w:pStyle w:val="ac"/>
        <w:numPr>
          <w:ilvl w:val="0"/>
          <w:numId w:val="27"/>
        </w:numPr>
        <w:contextualSpacing/>
        <w:rPr>
          <w:rFonts w:ascii="Times New Roman" w:hAnsi="Times New Roman" w:cs="Times New Roman"/>
          <w:sz w:val="24"/>
          <w:szCs w:val="24"/>
          <w:lang w:val="ky-KG"/>
        </w:rPr>
      </w:pPr>
      <w:r w:rsidRPr="00AC6CB1">
        <w:rPr>
          <w:rFonts w:ascii="Times New Roman" w:hAnsi="Times New Roman" w:cs="Times New Roman"/>
          <w:sz w:val="24"/>
          <w:szCs w:val="24"/>
          <w:lang w:val="ky-KG"/>
        </w:rPr>
        <w:t xml:space="preserve">Отзывы предыдущих Покупателей услуг о сотрудничестве с участником </w:t>
      </w:r>
      <w:r w:rsidRPr="00AC6CB1">
        <w:rPr>
          <w:rFonts w:ascii="Times New Roman" w:hAnsi="Times New Roman" w:cs="Times New Roman"/>
          <w:sz w:val="24"/>
          <w:szCs w:val="24"/>
          <w:lang w:val="ky-KG"/>
        </w:rPr>
        <w:tab/>
      </w:r>
    </w:p>
    <w:p w14:paraId="123FF503" w14:textId="6A8AD584" w:rsidR="00AC787E" w:rsidRPr="00AC6CB1" w:rsidRDefault="00AC787E" w:rsidP="00AC6CB1">
      <w:pPr>
        <w:pStyle w:val="ac"/>
        <w:numPr>
          <w:ilvl w:val="0"/>
          <w:numId w:val="27"/>
        </w:numPr>
        <w:contextualSpacing/>
        <w:rPr>
          <w:rFonts w:ascii="Times New Roman" w:hAnsi="Times New Roman" w:cs="Times New Roman"/>
          <w:sz w:val="24"/>
          <w:szCs w:val="24"/>
          <w:lang w:val="ky-KG"/>
        </w:rPr>
      </w:pPr>
      <w:r w:rsidRPr="00AC6CB1">
        <w:rPr>
          <w:rFonts w:ascii="Times New Roman" w:hAnsi="Times New Roman" w:cs="Times New Roman"/>
          <w:sz w:val="24"/>
          <w:szCs w:val="24"/>
          <w:lang w:val="ky-KG"/>
        </w:rPr>
        <w:t>Сведения о квалификации участника за последние три года;</w:t>
      </w:r>
      <w:r w:rsidRPr="00AC6CB1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AC6CB1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AC6CB1">
        <w:rPr>
          <w:rFonts w:ascii="Times New Roman" w:hAnsi="Times New Roman" w:cs="Times New Roman"/>
          <w:sz w:val="24"/>
          <w:szCs w:val="24"/>
          <w:lang w:val="ky-KG"/>
        </w:rPr>
        <w:tab/>
      </w:r>
    </w:p>
    <w:p w14:paraId="44A5B415" w14:textId="77777777" w:rsidR="00AC6CB1" w:rsidRDefault="00AC787E" w:rsidP="00AC6CB1">
      <w:pPr>
        <w:pStyle w:val="ac"/>
        <w:numPr>
          <w:ilvl w:val="0"/>
          <w:numId w:val="24"/>
        </w:numPr>
        <w:contextualSpacing/>
        <w:rPr>
          <w:rFonts w:ascii="Times New Roman" w:hAnsi="Times New Roman" w:cs="Times New Roman"/>
          <w:sz w:val="24"/>
          <w:szCs w:val="24"/>
          <w:lang w:val="ky-KG"/>
        </w:rPr>
      </w:pPr>
      <w:r w:rsidRPr="00AC6CB1">
        <w:rPr>
          <w:rFonts w:ascii="Times New Roman" w:hAnsi="Times New Roman" w:cs="Times New Roman"/>
          <w:sz w:val="24"/>
          <w:szCs w:val="24"/>
          <w:lang w:val="ky-KG"/>
        </w:rPr>
        <w:lastRenderedPageBreak/>
        <w:t>Другие материалы, способствующие (по мнению участника) поднятию его рейтинга</w:t>
      </w:r>
      <w:r w:rsidR="00A0043F" w:rsidRPr="00AC6CB1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5B75CDDD" w14:textId="59EF192D" w:rsidR="00872B19" w:rsidRPr="00AC6CB1" w:rsidRDefault="00AC787E" w:rsidP="00AC6CB1">
      <w:pPr>
        <w:pStyle w:val="ac"/>
        <w:numPr>
          <w:ilvl w:val="0"/>
          <w:numId w:val="24"/>
        </w:numPr>
        <w:contextualSpacing/>
        <w:rPr>
          <w:rFonts w:ascii="Times New Roman" w:hAnsi="Times New Roman" w:cs="Times New Roman"/>
          <w:sz w:val="24"/>
          <w:szCs w:val="24"/>
          <w:lang w:val="ky-KG"/>
        </w:rPr>
      </w:pPr>
      <w:r w:rsidRPr="00AC6CB1">
        <w:rPr>
          <w:rFonts w:ascii="Times New Roman" w:hAnsi="Times New Roman" w:cs="Times New Roman"/>
          <w:sz w:val="24"/>
          <w:szCs w:val="24"/>
          <w:lang w:val="ky-KG"/>
        </w:rPr>
        <w:t>Информация об исках.</w:t>
      </w:r>
    </w:p>
    <w:p w14:paraId="2D6B33A1" w14:textId="77777777" w:rsidR="00AC787E" w:rsidRPr="00645851" w:rsidRDefault="00AC787E" w:rsidP="00AC787E">
      <w:pPr>
        <w:pStyle w:val="1"/>
        <w:rPr>
          <w:rFonts w:ascii="Times New Roman" w:hAnsi="Times New Roman" w:cs="Times New Roman"/>
          <w:sz w:val="24"/>
          <w:szCs w:val="24"/>
        </w:rPr>
      </w:pPr>
      <w:r w:rsidRPr="00645851">
        <w:rPr>
          <w:rFonts w:ascii="Times New Roman" w:hAnsi="Times New Roman" w:cs="Times New Roman"/>
          <w:sz w:val="24"/>
          <w:szCs w:val="24"/>
        </w:rPr>
        <w:t>Содержание тендерной заявки</w:t>
      </w:r>
    </w:p>
    <w:p w14:paraId="4324F9CE" w14:textId="622D6EAC" w:rsidR="003B1763" w:rsidRPr="00AC6CB1" w:rsidRDefault="00AC787E" w:rsidP="00AC6C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5851">
        <w:rPr>
          <w:rFonts w:ascii="Times New Roman" w:hAnsi="Times New Roman" w:cs="Times New Roman"/>
          <w:sz w:val="24"/>
          <w:szCs w:val="24"/>
        </w:rPr>
        <w:t>Ваша тендерная заявка должна содержать следующие формы:</w:t>
      </w:r>
    </w:p>
    <w:p w14:paraId="4B5D1464" w14:textId="423695FE" w:rsidR="00AC787E" w:rsidRPr="00645851" w:rsidRDefault="00AC787E" w:rsidP="00AC787E">
      <w:pPr>
        <w:shd w:val="clear" w:color="auto" w:fill="FFFFFF"/>
        <w:spacing w:after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45851">
        <w:rPr>
          <w:rFonts w:ascii="Times New Roman" w:hAnsi="Times New Roman" w:cs="Times New Roman"/>
          <w:b/>
          <w:bCs/>
          <w:sz w:val="24"/>
          <w:szCs w:val="24"/>
        </w:rPr>
        <w:t>Приложения:</w:t>
      </w:r>
    </w:p>
    <w:p w14:paraId="4CE421BC" w14:textId="32D0C6BE" w:rsidR="00AC787E" w:rsidRPr="00645851" w:rsidRDefault="00AC787E" w:rsidP="00AC787E">
      <w:pPr>
        <w:shd w:val="clear" w:color="auto" w:fill="FFFFFF"/>
        <w:spacing w:after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4585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472519" w:rsidRPr="00645851">
        <w:rPr>
          <w:rFonts w:ascii="Times New Roman" w:hAnsi="Times New Roman" w:cs="Times New Roman"/>
          <w:sz w:val="24"/>
          <w:szCs w:val="24"/>
        </w:rPr>
        <w:t>1 Анкета</w:t>
      </w:r>
      <w:r w:rsidRPr="00645851">
        <w:rPr>
          <w:rFonts w:ascii="Times New Roman" w:hAnsi="Times New Roman" w:cs="Times New Roman"/>
          <w:sz w:val="24"/>
          <w:szCs w:val="24"/>
        </w:rPr>
        <w:t xml:space="preserve"> Участника.</w:t>
      </w:r>
    </w:p>
    <w:p w14:paraId="66EF083B" w14:textId="12FB8792" w:rsidR="00AC787E" w:rsidRPr="00645851" w:rsidRDefault="00AC787E" w:rsidP="00AC787E">
      <w:pPr>
        <w:shd w:val="clear" w:color="auto" w:fill="FFFFFF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64585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472519" w:rsidRPr="00645851">
        <w:rPr>
          <w:rFonts w:ascii="Times New Roman" w:hAnsi="Times New Roman" w:cs="Times New Roman"/>
          <w:sz w:val="24"/>
          <w:szCs w:val="24"/>
        </w:rPr>
        <w:t>2 Заявка</w:t>
      </w:r>
      <w:r w:rsidRPr="00645851">
        <w:rPr>
          <w:rFonts w:ascii="Times New Roman" w:hAnsi="Times New Roman" w:cs="Times New Roman"/>
          <w:sz w:val="24"/>
          <w:szCs w:val="24"/>
        </w:rPr>
        <w:t xml:space="preserve"> на участие в тендере.</w:t>
      </w:r>
    </w:p>
    <w:p w14:paraId="7B1B9E97" w14:textId="6A7BAF6D" w:rsidR="00AC787E" w:rsidRPr="00645851" w:rsidRDefault="00AC787E" w:rsidP="00AC787E">
      <w:pPr>
        <w:spacing w:after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64585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472519" w:rsidRPr="00645851">
        <w:rPr>
          <w:rFonts w:ascii="Times New Roman" w:hAnsi="Times New Roman" w:cs="Times New Roman"/>
          <w:sz w:val="24"/>
          <w:szCs w:val="24"/>
        </w:rPr>
        <w:t>3 Требования</w:t>
      </w:r>
      <w:r w:rsidR="008152CC" w:rsidRPr="00645851">
        <w:rPr>
          <w:rFonts w:ascii="Times New Roman" w:hAnsi="Times New Roman" w:cs="Times New Roman"/>
          <w:sz w:val="24"/>
          <w:szCs w:val="24"/>
        </w:rPr>
        <w:t xml:space="preserve"> </w:t>
      </w:r>
      <w:r w:rsidRPr="0064585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8152CC" w:rsidRPr="00645851">
        <w:rPr>
          <w:rFonts w:ascii="Times New Roman" w:hAnsi="Times New Roman" w:cs="Times New Roman"/>
          <w:bCs/>
          <w:sz w:val="24"/>
          <w:szCs w:val="24"/>
        </w:rPr>
        <w:t>к участнику тендера</w:t>
      </w:r>
      <w:r w:rsidRPr="00645851"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p w14:paraId="6D9FFAEB" w14:textId="4FB8F269" w:rsidR="00AC787E" w:rsidRPr="00645851" w:rsidRDefault="00AC787E" w:rsidP="00AC787E">
      <w:pPr>
        <w:spacing w:after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64585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472519" w:rsidRPr="00645851">
        <w:rPr>
          <w:rFonts w:ascii="Times New Roman" w:hAnsi="Times New Roman" w:cs="Times New Roman"/>
          <w:sz w:val="24"/>
          <w:szCs w:val="24"/>
        </w:rPr>
        <w:t>4 Информация</w:t>
      </w:r>
      <w:r w:rsidRPr="00645851">
        <w:rPr>
          <w:rFonts w:ascii="Times New Roman" w:hAnsi="Times New Roman" w:cs="Times New Roman"/>
          <w:sz w:val="24"/>
          <w:szCs w:val="24"/>
        </w:rPr>
        <w:t xml:space="preserve"> об иске.</w:t>
      </w:r>
    </w:p>
    <w:p w14:paraId="2D69F126" w14:textId="77777777" w:rsidR="00AC787E" w:rsidRPr="00645851" w:rsidRDefault="00AC787E" w:rsidP="00AC787E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645851">
        <w:rPr>
          <w:rFonts w:ascii="Times New Roman" w:hAnsi="Times New Roman" w:cs="Times New Roman"/>
          <w:sz w:val="24"/>
          <w:szCs w:val="24"/>
        </w:rPr>
        <w:t>В заявке следует ответить на все пункты, по порядку, не пропуская вышеуказанных пунктов согласно данному объявлению и спецификации.</w:t>
      </w:r>
    </w:p>
    <w:p w14:paraId="5455084F" w14:textId="77777777" w:rsidR="00AC787E" w:rsidRPr="00645851" w:rsidRDefault="00AC787E" w:rsidP="00AC787E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_Toc389466399"/>
      <w:bookmarkStart w:id="1" w:name="_Toc389466400"/>
      <w:bookmarkStart w:id="2" w:name="_Toc389465883"/>
      <w:bookmarkStart w:id="3" w:name="_Toc389465893"/>
      <w:bookmarkStart w:id="4" w:name="_Toc389465907"/>
      <w:bookmarkStart w:id="5" w:name="_Toc389466402"/>
      <w:bookmarkStart w:id="6" w:name="_Toc389465885"/>
      <w:bookmarkStart w:id="7" w:name="_Toc389465895"/>
      <w:bookmarkStart w:id="8" w:name="_Toc389465909"/>
      <w:bookmarkStart w:id="9" w:name="_Toc389466404"/>
      <w:bookmarkStart w:id="10" w:name="_Toc389465887"/>
      <w:bookmarkStart w:id="11" w:name="_Toc389465897"/>
      <w:bookmarkStart w:id="12" w:name="_Toc389465911"/>
      <w:bookmarkStart w:id="13" w:name="_Toc38946640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5D2C9FCE" w14:textId="77777777" w:rsidR="00AC787E" w:rsidRPr="00645851" w:rsidRDefault="00AC787E" w:rsidP="00AC787E">
      <w:pPr>
        <w:rPr>
          <w:rFonts w:ascii="Times New Roman" w:hAnsi="Times New Roman" w:cs="Times New Roman"/>
          <w:sz w:val="24"/>
          <w:szCs w:val="24"/>
        </w:rPr>
      </w:pPr>
      <w:r w:rsidRPr="00645851">
        <w:rPr>
          <w:rFonts w:ascii="Times New Roman" w:hAnsi="Times New Roman" w:cs="Times New Roman"/>
          <w:sz w:val="24"/>
          <w:szCs w:val="24"/>
        </w:rPr>
        <w:t>Все цены в тендерных предложениях желательно должны быть указаны в сомах КР с учетом всех налогов и сборов в соответствии с законодательством Кыргызской Республики (НДС, НСП и т.д.)</w:t>
      </w:r>
    </w:p>
    <w:p w14:paraId="13FB8B43" w14:textId="77777777" w:rsidR="00AC787E" w:rsidRPr="00645851" w:rsidRDefault="00AC787E" w:rsidP="00AC787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645851">
        <w:rPr>
          <w:rFonts w:ascii="Times New Roman" w:hAnsi="Times New Roman" w:cs="Times New Roman"/>
          <w:sz w:val="24"/>
          <w:szCs w:val="24"/>
        </w:rPr>
        <w:t>Предпочтение будет отдаваться претенденту, указавшему:</w:t>
      </w:r>
    </w:p>
    <w:p w14:paraId="341A529F" w14:textId="77777777" w:rsidR="00AC787E" w:rsidRPr="00645851" w:rsidRDefault="00AC787E" w:rsidP="00AC787E">
      <w:pPr>
        <w:numPr>
          <w:ilvl w:val="1"/>
          <w:numId w:val="5"/>
        </w:numPr>
        <w:spacing w:after="0"/>
        <w:ind w:left="567" w:hanging="284"/>
        <w:rPr>
          <w:rFonts w:ascii="Times New Roman" w:hAnsi="Times New Roman" w:cs="Times New Roman"/>
          <w:sz w:val="24"/>
          <w:szCs w:val="24"/>
        </w:rPr>
      </w:pPr>
      <w:r w:rsidRPr="00645851">
        <w:rPr>
          <w:rFonts w:ascii="Times New Roman" w:hAnsi="Times New Roman" w:cs="Times New Roman"/>
          <w:sz w:val="24"/>
          <w:szCs w:val="24"/>
        </w:rPr>
        <w:t>Полное соответствие предлагаемых товаров;</w:t>
      </w:r>
    </w:p>
    <w:p w14:paraId="70E069F6" w14:textId="77777777" w:rsidR="00AC787E" w:rsidRPr="00645851" w:rsidRDefault="00AC787E" w:rsidP="00AC787E">
      <w:pPr>
        <w:numPr>
          <w:ilvl w:val="1"/>
          <w:numId w:val="5"/>
        </w:numPr>
        <w:spacing w:after="0"/>
        <w:ind w:left="567" w:hanging="284"/>
        <w:rPr>
          <w:rFonts w:ascii="Times New Roman" w:hAnsi="Times New Roman" w:cs="Times New Roman"/>
          <w:sz w:val="24"/>
          <w:szCs w:val="24"/>
        </w:rPr>
      </w:pPr>
      <w:r w:rsidRPr="00645851">
        <w:rPr>
          <w:rFonts w:ascii="Times New Roman" w:hAnsi="Times New Roman" w:cs="Times New Roman"/>
          <w:sz w:val="24"/>
          <w:szCs w:val="24"/>
        </w:rPr>
        <w:t>Максимальное Техническое соответствие</w:t>
      </w:r>
      <w:r w:rsidRPr="0064585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C4DF827" w14:textId="77777777" w:rsidR="00AC787E" w:rsidRPr="00645851" w:rsidRDefault="00AC787E" w:rsidP="00AC787E">
      <w:pPr>
        <w:numPr>
          <w:ilvl w:val="1"/>
          <w:numId w:val="5"/>
        </w:numPr>
        <w:spacing w:after="0"/>
        <w:ind w:left="567" w:hanging="284"/>
        <w:rPr>
          <w:rFonts w:ascii="Times New Roman" w:hAnsi="Times New Roman" w:cs="Times New Roman"/>
          <w:sz w:val="24"/>
          <w:szCs w:val="24"/>
        </w:rPr>
      </w:pPr>
      <w:r w:rsidRPr="00645851">
        <w:rPr>
          <w:rFonts w:ascii="Times New Roman" w:hAnsi="Times New Roman" w:cs="Times New Roman"/>
          <w:sz w:val="24"/>
          <w:szCs w:val="24"/>
        </w:rPr>
        <w:t>Оптимально низкую стоимость;</w:t>
      </w:r>
    </w:p>
    <w:p w14:paraId="0635DEB1" w14:textId="77777777" w:rsidR="00AC787E" w:rsidRPr="00645851" w:rsidRDefault="00AC787E" w:rsidP="00AC787E">
      <w:pPr>
        <w:numPr>
          <w:ilvl w:val="1"/>
          <w:numId w:val="5"/>
        </w:numPr>
        <w:spacing w:after="0"/>
        <w:ind w:left="567" w:hanging="284"/>
        <w:rPr>
          <w:rFonts w:ascii="Times New Roman" w:hAnsi="Times New Roman" w:cs="Times New Roman"/>
          <w:sz w:val="24"/>
          <w:szCs w:val="24"/>
        </w:rPr>
      </w:pPr>
      <w:r w:rsidRPr="00645851">
        <w:rPr>
          <w:rFonts w:ascii="Times New Roman" w:hAnsi="Times New Roman" w:cs="Times New Roman"/>
          <w:sz w:val="24"/>
          <w:szCs w:val="24"/>
        </w:rPr>
        <w:t>Высокие гарантийные обязательства;</w:t>
      </w:r>
    </w:p>
    <w:p w14:paraId="5BACDCC7" w14:textId="037089CE" w:rsidR="00AC787E" w:rsidRPr="00645851" w:rsidRDefault="00AC787E" w:rsidP="00AC787E">
      <w:pPr>
        <w:numPr>
          <w:ilvl w:val="1"/>
          <w:numId w:val="5"/>
        </w:numPr>
        <w:spacing w:after="0"/>
        <w:ind w:left="567" w:hanging="284"/>
        <w:rPr>
          <w:rFonts w:ascii="Times New Roman" w:hAnsi="Times New Roman" w:cs="Times New Roman"/>
          <w:sz w:val="24"/>
          <w:szCs w:val="24"/>
        </w:rPr>
      </w:pPr>
      <w:r w:rsidRPr="00645851">
        <w:rPr>
          <w:rFonts w:ascii="Times New Roman" w:hAnsi="Times New Roman" w:cs="Times New Roman"/>
          <w:sz w:val="24"/>
          <w:szCs w:val="24"/>
        </w:rPr>
        <w:t>Предпочтительные для Покупателя условия предоплаты;</w:t>
      </w:r>
    </w:p>
    <w:p w14:paraId="119EAC24" w14:textId="77777777" w:rsidR="00AC787E" w:rsidRPr="00645851" w:rsidRDefault="00AC787E" w:rsidP="00AC787E">
      <w:pPr>
        <w:numPr>
          <w:ilvl w:val="1"/>
          <w:numId w:val="5"/>
        </w:numPr>
        <w:spacing w:after="0"/>
        <w:ind w:left="567" w:hanging="284"/>
        <w:rPr>
          <w:rFonts w:ascii="Times New Roman" w:hAnsi="Times New Roman" w:cs="Times New Roman"/>
          <w:sz w:val="24"/>
          <w:szCs w:val="24"/>
        </w:rPr>
      </w:pPr>
      <w:r w:rsidRPr="00645851">
        <w:rPr>
          <w:rFonts w:ascii="Times New Roman" w:hAnsi="Times New Roman" w:cs="Times New Roman"/>
          <w:sz w:val="24"/>
          <w:szCs w:val="24"/>
        </w:rPr>
        <w:t>Выгодные условия и сроки выполнения заказа;</w:t>
      </w:r>
    </w:p>
    <w:p w14:paraId="0F3E9F7F" w14:textId="08323A38" w:rsidR="00AC787E" w:rsidRPr="00645851" w:rsidRDefault="00AC787E" w:rsidP="00AC787E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645851">
        <w:rPr>
          <w:rFonts w:ascii="Times New Roman" w:hAnsi="Times New Roman" w:cs="Times New Roman"/>
          <w:sz w:val="24"/>
          <w:szCs w:val="24"/>
        </w:rPr>
        <w:t>Тендерные предложения должны быть доставлены</w:t>
      </w:r>
      <w:r w:rsidR="006E5AB3" w:rsidRPr="00645851">
        <w:rPr>
          <w:rFonts w:ascii="Times New Roman" w:hAnsi="Times New Roman" w:cs="Times New Roman"/>
          <w:sz w:val="24"/>
          <w:szCs w:val="24"/>
        </w:rPr>
        <w:t xml:space="preserve"> в запечатанном конверте, дополнительно  продублировать на </w:t>
      </w:r>
      <w:r w:rsidR="00A11B5A" w:rsidRPr="00645851">
        <w:rPr>
          <w:rFonts w:ascii="Times New Roman" w:hAnsi="Times New Roman" w:cs="Times New Roman"/>
          <w:sz w:val="24"/>
          <w:szCs w:val="24"/>
        </w:rPr>
        <w:t xml:space="preserve">электронный адрес Фонда: </w:t>
      </w:r>
      <w:hyperlink r:id="rId8" w:history="1">
        <w:r w:rsidR="00A11B5A" w:rsidRPr="00645851"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A11B5A" w:rsidRPr="00645851">
          <w:rPr>
            <w:rStyle w:val="afa"/>
            <w:rFonts w:ascii="Times New Roman" w:hAnsi="Times New Roman" w:cs="Times New Roman"/>
            <w:sz w:val="24"/>
            <w:szCs w:val="24"/>
          </w:rPr>
          <w:t>.hkdf.kg</w:t>
        </w:r>
      </w:hyperlink>
      <w:r w:rsidR="006E5AB3" w:rsidRPr="00645851">
        <w:rPr>
          <w:rFonts w:ascii="Times New Roman" w:hAnsi="Times New Roman" w:cs="Times New Roman"/>
          <w:sz w:val="24"/>
          <w:szCs w:val="24"/>
        </w:rPr>
        <w:t xml:space="preserve"> </w:t>
      </w:r>
      <w:r w:rsidRPr="00645851">
        <w:rPr>
          <w:rFonts w:ascii="Times New Roman" w:hAnsi="Times New Roman" w:cs="Times New Roman"/>
          <w:sz w:val="24"/>
          <w:szCs w:val="24"/>
        </w:rPr>
        <w:t xml:space="preserve"> </w:t>
      </w:r>
      <w:r w:rsidRPr="00500DCF">
        <w:rPr>
          <w:rFonts w:ascii="Times New Roman" w:hAnsi="Times New Roman" w:cs="Times New Roman"/>
          <w:b/>
          <w:sz w:val="24"/>
          <w:szCs w:val="24"/>
        </w:rPr>
        <w:t>не позднее</w:t>
      </w:r>
      <w:r w:rsidR="006E5AB3" w:rsidRPr="00500D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0D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AB3" w:rsidRPr="00500DCF">
        <w:rPr>
          <w:rFonts w:ascii="Times New Roman" w:hAnsi="Times New Roman" w:cs="Times New Roman"/>
          <w:b/>
          <w:sz w:val="24"/>
          <w:szCs w:val="24"/>
        </w:rPr>
        <w:t>1</w:t>
      </w:r>
      <w:r w:rsidR="00D20CB8">
        <w:rPr>
          <w:rFonts w:ascii="Times New Roman" w:hAnsi="Times New Roman" w:cs="Times New Roman"/>
          <w:b/>
          <w:sz w:val="24"/>
          <w:szCs w:val="24"/>
        </w:rPr>
        <w:t>8</w:t>
      </w:r>
      <w:r w:rsidRPr="00500DCF">
        <w:rPr>
          <w:rFonts w:ascii="Times New Roman" w:hAnsi="Times New Roman" w:cs="Times New Roman"/>
          <w:b/>
          <w:sz w:val="24"/>
          <w:szCs w:val="24"/>
        </w:rPr>
        <w:t>:00</w:t>
      </w:r>
      <w:r w:rsidR="00CF3494" w:rsidRPr="00500DCF">
        <w:rPr>
          <w:rFonts w:ascii="Times New Roman" w:hAnsi="Times New Roman" w:cs="Times New Roman"/>
          <w:b/>
          <w:sz w:val="24"/>
          <w:szCs w:val="24"/>
        </w:rPr>
        <w:t xml:space="preserve"> ч.,</w:t>
      </w:r>
      <w:r w:rsidRPr="00500D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FA9">
        <w:rPr>
          <w:rFonts w:ascii="Times New Roman" w:hAnsi="Times New Roman" w:cs="Times New Roman"/>
          <w:b/>
          <w:sz w:val="24"/>
          <w:szCs w:val="24"/>
        </w:rPr>
        <w:t>17</w:t>
      </w:r>
      <w:r w:rsidR="005E6FF5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 w:rsidR="00CE44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0DCF">
        <w:rPr>
          <w:rFonts w:ascii="Times New Roman" w:hAnsi="Times New Roman" w:cs="Times New Roman"/>
          <w:b/>
          <w:sz w:val="24"/>
          <w:szCs w:val="24"/>
        </w:rPr>
        <w:t>202</w:t>
      </w:r>
      <w:r w:rsidR="00433C56" w:rsidRPr="00500DCF">
        <w:rPr>
          <w:rFonts w:ascii="Times New Roman" w:hAnsi="Times New Roman" w:cs="Times New Roman"/>
          <w:b/>
          <w:sz w:val="24"/>
          <w:szCs w:val="24"/>
        </w:rPr>
        <w:t>5</w:t>
      </w:r>
      <w:r w:rsidRPr="00500DCF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CF3494" w:rsidRPr="00500DCF">
        <w:rPr>
          <w:rFonts w:ascii="Times New Roman" w:hAnsi="Times New Roman" w:cs="Times New Roman"/>
          <w:b/>
          <w:sz w:val="24"/>
          <w:szCs w:val="24"/>
        </w:rPr>
        <w:t>ода</w:t>
      </w:r>
      <w:r w:rsidRPr="00645851">
        <w:rPr>
          <w:rFonts w:ascii="Times New Roman" w:hAnsi="Times New Roman" w:cs="Times New Roman"/>
          <w:sz w:val="24"/>
          <w:szCs w:val="24"/>
        </w:rPr>
        <w:t xml:space="preserve"> по адресу: г. Бишкек, ул. </w:t>
      </w:r>
      <w:r w:rsidR="006E5AB3" w:rsidRPr="00645851">
        <w:rPr>
          <w:rFonts w:ascii="Times New Roman" w:hAnsi="Times New Roman" w:cs="Times New Roman"/>
          <w:sz w:val="24"/>
          <w:szCs w:val="24"/>
        </w:rPr>
        <w:t xml:space="preserve">Раззакова </w:t>
      </w:r>
      <w:r w:rsidRPr="00645851">
        <w:rPr>
          <w:rFonts w:ascii="Times New Roman" w:hAnsi="Times New Roman" w:cs="Times New Roman"/>
          <w:sz w:val="24"/>
          <w:szCs w:val="24"/>
        </w:rPr>
        <w:t xml:space="preserve">, </w:t>
      </w:r>
      <w:r w:rsidR="006E5AB3" w:rsidRPr="00645851">
        <w:rPr>
          <w:rFonts w:ascii="Times New Roman" w:hAnsi="Times New Roman" w:cs="Times New Roman"/>
          <w:sz w:val="24"/>
          <w:szCs w:val="24"/>
        </w:rPr>
        <w:t>100</w:t>
      </w:r>
      <w:r w:rsidRPr="00645851">
        <w:rPr>
          <w:rFonts w:ascii="Times New Roman" w:hAnsi="Times New Roman" w:cs="Times New Roman"/>
          <w:sz w:val="24"/>
          <w:szCs w:val="24"/>
        </w:rPr>
        <w:t xml:space="preserve">, </w:t>
      </w:r>
      <w:r w:rsidR="00A11B5A" w:rsidRPr="00645851">
        <w:rPr>
          <w:rFonts w:ascii="Times New Roman" w:hAnsi="Times New Roman" w:cs="Times New Roman"/>
          <w:sz w:val="24"/>
          <w:szCs w:val="24"/>
        </w:rPr>
        <w:t xml:space="preserve"> офис </w:t>
      </w:r>
      <w:r w:rsidR="006E5AB3" w:rsidRPr="00645851">
        <w:rPr>
          <w:rFonts w:ascii="Times New Roman" w:hAnsi="Times New Roman" w:cs="Times New Roman"/>
          <w:sz w:val="24"/>
          <w:szCs w:val="24"/>
        </w:rPr>
        <w:t>Венгерско - Кыргызск</w:t>
      </w:r>
      <w:r w:rsidR="00A11B5A" w:rsidRPr="00645851">
        <w:rPr>
          <w:rFonts w:ascii="Times New Roman" w:hAnsi="Times New Roman" w:cs="Times New Roman"/>
          <w:sz w:val="24"/>
          <w:szCs w:val="24"/>
        </w:rPr>
        <w:t>ого</w:t>
      </w:r>
      <w:r w:rsidR="006E5AB3" w:rsidRPr="00645851">
        <w:rPr>
          <w:rFonts w:ascii="Times New Roman" w:hAnsi="Times New Roman" w:cs="Times New Roman"/>
          <w:sz w:val="24"/>
          <w:szCs w:val="24"/>
        </w:rPr>
        <w:t xml:space="preserve"> Фонд</w:t>
      </w:r>
      <w:r w:rsidR="00A11B5A" w:rsidRPr="00645851">
        <w:rPr>
          <w:rFonts w:ascii="Times New Roman" w:hAnsi="Times New Roman" w:cs="Times New Roman"/>
          <w:sz w:val="24"/>
          <w:szCs w:val="24"/>
        </w:rPr>
        <w:t>а</w:t>
      </w:r>
      <w:r w:rsidR="006E5AB3" w:rsidRPr="00645851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Pr="00645851">
        <w:rPr>
          <w:rFonts w:ascii="Times New Roman" w:hAnsi="Times New Roman" w:cs="Times New Roman"/>
          <w:sz w:val="24"/>
          <w:szCs w:val="24"/>
        </w:rPr>
        <w:t>.</w:t>
      </w:r>
      <w:r w:rsidR="00B93147">
        <w:rPr>
          <w:rFonts w:ascii="Times New Roman" w:hAnsi="Times New Roman" w:cs="Times New Roman"/>
          <w:sz w:val="24"/>
          <w:szCs w:val="24"/>
        </w:rPr>
        <w:t xml:space="preserve"> </w:t>
      </w:r>
      <w:r w:rsidR="00B93147" w:rsidRPr="00B93147">
        <w:rPr>
          <w:rFonts w:ascii="Times New Roman" w:hAnsi="Times New Roman" w:cs="Times New Roman"/>
          <w:sz w:val="24"/>
          <w:szCs w:val="24"/>
        </w:rPr>
        <w:t>Аудиторское заключение, подготовленное внешним аудитором, должно быть предоставлено в срок не позднее 1 февраля следующего за отчетным годом.</w:t>
      </w:r>
    </w:p>
    <w:p w14:paraId="70798A60" w14:textId="461046CD" w:rsidR="00AC787E" w:rsidRPr="00645851" w:rsidRDefault="00AC787E" w:rsidP="00AC787E">
      <w:pPr>
        <w:rPr>
          <w:rFonts w:ascii="Times New Roman" w:hAnsi="Times New Roman" w:cs="Times New Roman"/>
          <w:sz w:val="24"/>
          <w:szCs w:val="24"/>
        </w:rPr>
      </w:pPr>
      <w:r w:rsidRPr="00645851">
        <w:rPr>
          <w:rFonts w:ascii="Times New Roman" w:hAnsi="Times New Roman" w:cs="Times New Roman"/>
          <w:sz w:val="24"/>
          <w:szCs w:val="24"/>
        </w:rPr>
        <w:t>Для получения дополнительной информации свяжитесь со следующими сотрудниками</w:t>
      </w:r>
      <w:r w:rsidR="00DD0E72" w:rsidRPr="0064585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pPr w:leftFromText="180" w:rightFromText="180" w:vertAnchor="text" w:horzAnchor="margin" w:tblpY="262"/>
        <w:tblW w:w="0" w:type="auto"/>
        <w:tblLook w:val="04A0" w:firstRow="1" w:lastRow="0" w:firstColumn="1" w:lastColumn="0" w:noHBand="0" w:noVBand="1"/>
      </w:tblPr>
      <w:tblGrid>
        <w:gridCol w:w="2776"/>
        <w:gridCol w:w="2714"/>
        <w:gridCol w:w="3430"/>
      </w:tblGrid>
      <w:tr w:rsidR="00DD0E72" w:rsidRPr="00645851" w14:paraId="2F02314E" w14:textId="77777777" w:rsidTr="0085066F">
        <w:tc>
          <w:tcPr>
            <w:tcW w:w="2845" w:type="dxa"/>
          </w:tcPr>
          <w:p w14:paraId="36EAE9E8" w14:textId="77777777" w:rsidR="00DD0E72" w:rsidRPr="00645851" w:rsidRDefault="00DD0E72" w:rsidP="008506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 Category</w:t>
            </w:r>
          </w:p>
        </w:tc>
        <w:tc>
          <w:tcPr>
            <w:tcW w:w="2814" w:type="dxa"/>
          </w:tcPr>
          <w:p w14:paraId="6D1C4A03" w14:textId="77777777" w:rsidR="00DD0E72" w:rsidRPr="00645851" w:rsidRDefault="00DD0E72" w:rsidP="008506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</w:t>
            </w:r>
          </w:p>
        </w:tc>
        <w:tc>
          <w:tcPr>
            <w:tcW w:w="3176" w:type="dxa"/>
          </w:tcPr>
          <w:p w14:paraId="71504208" w14:textId="77777777" w:rsidR="00DD0E72" w:rsidRPr="00645851" w:rsidRDefault="00DD0E72" w:rsidP="008506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e-mail</w:t>
            </w:r>
          </w:p>
        </w:tc>
      </w:tr>
      <w:tr w:rsidR="00DD0E72" w:rsidRPr="00412FA9" w14:paraId="293CEA6E" w14:textId="77777777" w:rsidTr="0085066F">
        <w:tc>
          <w:tcPr>
            <w:tcW w:w="2845" w:type="dxa"/>
          </w:tcPr>
          <w:p w14:paraId="022A55AE" w14:textId="77777777" w:rsidR="00DD0E72" w:rsidRPr="00645851" w:rsidRDefault="00DD0E72" w:rsidP="008506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Deputychairman</w:t>
            </w:r>
          </w:p>
        </w:tc>
        <w:tc>
          <w:tcPr>
            <w:tcW w:w="2814" w:type="dxa"/>
          </w:tcPr>
          <w:p w14:paraId="2D25AD9C" w14:textId="77777777" w:rsidR="00DD0E72" w:rsidRPr="00645851" w:rsidRDefault="00DD0E72" w:rsidP="008506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Nagira Sharsheeva</w:t>
            </w:r>
          </w:p>
        </w:tc>
        <w:tc>
          <w:tcPr>
            <w:tcW w:w="3176" w:type="dxa"/>
          </w:tcPr>
          <w:p w14:paraId="1981F266" w14:textId="77777777" w:rsidR="00DD0E72" w:rsidRPr="00645851" w:rsidRDefault="00B85E25" w:rsidP="008506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DD0E72" w:rsidRPr="00645851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nsharsheeva.hkdf.kg@gmail.co</w:t>
              </w:r>
            </w:hyperlink>
            <w:r w:rsidR="00DD0E72" w:rsidRPr="00645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</w:tr>
    </w:tbl>
    <w:p w14:paraId="1D4338E8" w14:textId="77777777" w:rsidR="00DD0E72" w:rsidRPr="00645851" w:rsidRDefault="00DD0E72" w:rsidP="00AC787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F5CFD39" w14:textId="77777777" w:rsidR="00AC787E" w:rsidRPr="00645851" w:rsidRDefault="00AC787E" w:rsidP="00782E34">
      <w:pPr>
        <w:rPr>
          <w:rFonts w:ascii="Times New Roman" w:hAnsi="Times New Roman" w:cs="Times New Roman"/>
          <w:sz w:val="24"/>
          <w:szCs w:val="24"/>
          <w:lang w:val="en-US"/>
        </w:rPr>
        <w:sectPr w:rsidR="00AC787E" w:rsidRPr="00645851" w:rsidSect="001A7F93">
          <w:headerReference w:type="even" r:id="rId10"/>
          <w:headerReference w:type="default" r:id="rId11"/>
          <w:headerReference w:type="first" r:id="rId12"/>
          <w:footerReference w:type="first" r:id="rId13"/>
          <w:pgSz w:w="11907" w:h="16839" w:code="9"/>
          <w:pgMar w:top="1843" w:right="992" w:bottom="709" w:left="1985" w:header="680" w:footer="488" w:gutter="0"/>
          <w:cols w:space="720"/>
          <w:titlePg/>
          <w:docGrid w:linePitch="360"/>
        </w:sectPr>
      </w:pPr>
    </w:p>
    <w:p w14:paraId="413822E7" w14:textId="77777777" w:rsidR="003B1763" w:rsidRPr="00645851" w:rsidRDefault="003B1763" w:rsidP="00BE10A4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48EFA0EA" w14:textId="77777777" w:rsidR="00782E34" w:rsidRPr="00645851" w:rsidRDefault="00782E34" w:rsidP="00782E3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41C34CD" w14:textId="77777777" w:rsidR="00D01550" w:rsidRPr="00D01550" w:rsidRDefault="00D01550" w:rsidP="00D01550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Announcement on the Selection of an Audit Organization for the Audit of the Financial Statements of the Hungarian-Kyrgyz Development Fund for 2025</w:t>
      </w:r>
    </w:p>
    <w:p w14:paraId="59226CDF" w14:textId="77777777" w:rsidR="00D01550" w:rsidRPr="00D01550" w:rsidRDefault="00D01550" w:rsidP="00D01550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In order to determine an external auditor for 2025 to conduct the audit of the financial statements, the Hungarian-Kyrgyz Development Fund invites you to participate in an open tender and submit your proposal in accordance with our requirements.</w:t>
      </w:r>
    </w:p>
    <w:p w14:paraId="18B77D08" w14:textId="77777777" w:rsidR="00D01550" w:rsidRPr="00D01550" w:rsidRDefault="00D01550" w:rsidP="00D01550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The evaluation and analysis of received proposals will be conducted based on the following criteria, in order of importance:</w:t>
      </w:r>
    </w:p>
    <w:p w14:paraId="52446376" w14:textId="77777777" w:rsidR="00D01550" w:rsidRPr="00D01550" w:rsidRDefault="00D01550" w:rsidP="00D01550">
      <w:pPr>
        <w:numPr>
          <w:ilvl w:val="0"/>
          <w:numId w:val="28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Pricing Criteria</w:t>
      </w: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(Amounts should preferably be indicated in Kyrgyz soms, including all taxes):</w:t>
      </w:r>
    </w:p>
    <w:p w14:paraId="24A8919E" w14:textId="77777777" w:rsidR="00D01550" w:rsidRPr="00D01550" w:rsidRDefault="00D01550" w:rsidP="00D01550">
      <w:pPr>
        <w:numPr>
          <w:ilvl w:val="1"/>
          <w:numId w:val="28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Calculation of the specification amount, including all taxes and fees.</w:t>
      </w:r>
    </w:p>
    <w:p w14:paraId="71E71584" w14:textId="77777777" w:rsidR="00D01550" w:rsidRPr="00D01550" w:rsidRDefault="00D01550" w:rsidP="00D01550">
      <w:pPr>
        <w:numPr>
          <w:ilvl w:val="0"/>
          <w:numId w:val="28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Portfolio</w:t>
      </w:r>
    </w:p>
    <w:p w14:paraId="49314EDB" w14:textId="77777777" w:rsidR="00D01550" w:rsidRPr="00D01550" w:rsidRDefault="00D01550" w:rsidP="00D01550">
      <w:pPr>
        <w:numPr>
          <w:ilvl w:val="1"/>
          <w:numId w:val="28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Number of years in the market, experience in relevant specifications as per Appendix No. 3.</w:t>
      </w:r>
    </w:p>
    <w:p w14:paraId="03AB029A" w14:textId="77777777" w:rsidR="00D01550" w:rsidRPr="00D01550" w:rsidRDefault="00D01550" w:rsidP="00D01550">
      <w:pPr>
        <w:numPr>
          <w:ilvl w:val="1"/>
          <w:numId w:val="28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List of partners with whom activities related to service implementation and procurement have been conducted.</w:t>
      </w:r>
    </w:p>
    <w:p w14:paraId="528F75A8" w14:textId="77777777" w:rsidR="00D01550" w:rsidRPr="00D01550" w:rsidRDefault="00D01550" w:rsidP="00D01550">
      <w:pPr>
        <w:numPr>
          <w:ilvl w:val="0"/>
          <w:numId w:val="28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Contractual Terms</w:t>
      </w:r>
    </w:p>
    <w:p w14:paraId="64A19235" w14:textId="77777777" w:rsidR="00D01550" w:rsidRPr="00D01550" w:rsidRDefault="00D01550" w:rsidP="00D01550">
      <w:pPr>
        <w:numPr>
          <w:ilvl w:val="1"/>
          <w:numId w:val="28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Conclusion of a service agreement.</w:t>
      </w:r>
    </w:p>
    <w:p w14:paraId="2572F5D7" w14:textId="77777777" w:rsidR="00D01550" w:rsidRPr="00D01550" w:rsidRDefault="00D01550" w:rsidP="00D01550">
      <w:pPr>
        <w:numPr>
          <w:ilvl w:val="1"/>
          <w:numId w:val="28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Provision by the supplier of the following:</w:t>
      </w:r>
    </w:p>
    <w:p w14:paraId="464DF2E0" w14:textId="77777777" w:rsidR="00D01550" w:rsidRPr="00D01550" w:rsidRDefault="00D01550" w:rsidP="00D01550">
      <w:pPr>
        <w:numPr>
          <w:ilvl w:val="2"/>
          <w:numId w:val="28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Certificate of organization registration (LLC, individual entrepreneur).</w:t>
      </w:r>
    </w:p>
    <w:p w14:paraId="376B56F0" w14:textId="77777777" w:rsidR="00D01550" w:rsidRPr="00D01550" w:rsidRDefault="00D01550" w:rsidP="00D01550">
      <w:pPr>
        <w:numPr>
          <w:ilvl w:val="2"/>
          <w:numId w:val="28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Copy of the company charter (or patent).</w:t>
      </w:r>
    </w:p>
    <w:p w14:paraId="2BF30DAE" w14:textId="77777777" w:rsidR="00D01550" w:rsidRPr="00D01550" w:rsidRDefault="00D01550" w:rsidP="00D01550">
      <w:pPr>
        <w:numPr>
          <w:ilvl w:val="2"/>
          <w:numId w:val="28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Copy of the director’s passport.</w:t>
      </w:r>
    </w:p>
    <w:p w14:paraId="2660938B" w14:textId="77777777" w:rsidR="00D01550" w:rsidRPr="00D01550" w:rsidRDefault="00D01550" w:rsidP="00D01550">
      <w:pPr>
        <w:numPr>
          <w:ilvl w:val="2"/>
          <w:numId w:val="28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Incorporation decision on the appointment of a new director (if there was a change).</w:t>
      </w:r>
    </w:p>
    <w:p w14:paraId="62091256" w14:textId="77777777" w:rsidR="00D01550" w:rsidRPr="00D01550" w:rsidRDefault="00D01550" w:rsidP="00D01550">
      <w:pPr>
        <w:numPr>
          <w:ilvl w:val="2"/>
          <w:numId w:val="28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eastAsia="ru-RU"/>
        </w:rPr>
        <w:t>Copies of licenses.</w:t>
      </w:r>
    </w:p>
    <w:p w14:paraId="11115B17" w14:textId="77777777" w:rsidR="00D01550" w:rsidRPr="00D01550" w:rsidRDefault="00D01550" w:rsidP="00D01550">
      <w:pPr>
        <w:numPr>
          <w:ilvl w:val="2"/>
          <w:numId w:val="28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Copies of receipts for patent and insurance policy payments.</w:t>
      </w:r>
    </w:p>
    <w:p w14:paraId="61E03FC5" w14:textId="77777777" w:rsidR="00D01550" w:rsidRPr="00D01550" w:rsidRDefault="00D01550" w:rsidP="00D01550">
      <w:pPr>
        <w:numPr>
          <w:ilvl w:val="0"/>
          <w:numId w:val="28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Payment Terms</w:t>
      </w:r>
    </w:p>
    <w:p w14:paraId="72FB4E2B" w14:textId="77777777" w:rsidR="00D01550" w:rsidRPr="00D01550" w:rsidRDefault="00D01550" w:rsidP="00D01550">
      <w:pPr>
        <w:numPr>
          <w:ilvl w:val="1"/>
          <w:numId w:val="28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eastAsia="ru-RU"/>
        </w:rPr>
        <w:t>Payment by bank transfer.</w:t>
      </w:r>
    </w:p>
    <w:p w14:paraId="2DF2AD26" w14:textId="77777777" w:rsidR="00D01550" w:rsidRPr="00D01550" w:rsidRDefault="00D01550" w:rsidP="00D01550">
      <w:pPr>
        <w:numPr>
          <w:ilvl w:val="0"/>
          <w:numId w:val="28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Evaluation Criteria for Participants</w:t>
      </w:r>
    </w:p>
    <w:p w14:paraId="51E96970" w14:textId="77777777" w:rsidR="00D01550" w:rsidRPr="00D01550" w:rsidRDefault="00D01550" w:rsidP="00D01550">
      <w:pPr>
        <w:numPr>
          <w:ilvl w:val="1"/>
          <w:numId w:val="28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The tender committee evaluates and compares participants' proposals based on the price offer and the participant's qualifications.</w:t>
      </w:r>
    </w:p>
    <w:p w14:paraId="027ED757" w14:textId="77777777" w:rsidR="00D01550" w:rsidRPr="00D01550" w:rsidRDefault="00D01550" w:rsidP="00D01550">
      <w:pPr>
        <w:numPr>
          <w:ilvl w:val="1"/>
          <w:numId w:val="28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eastAsia="ru-RU"/>
        </w:rPr>
        <w:t>Proposals should include:</w:t>
      </w:r>
    </w:p>
    <w:p w14:paraId="5717DC6D" w14:textId="77777777" w:rsidR="00D01550" w:rsidRPr="00D01550" w:rsidRDefault="00D01550" w:rsidP="00D01550">
      <w:pPr>
        <w:numPr>
          <w:ilvl w:val="2"/>
          <w:numId w:val="28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The planned scope of the audit.</w:t>
      </w:r>
    </w:p>
    <w:p w14:paraId="497027CD" w14:textId="77777777" w:rsidR="00D01550" w:rsidRPr="00D01550" w:rsidRDefault="00D01550" w:rsidP="00D01550">
      <w:pPr>
        <w:numPr>
          <w:ilvl w:val="2"/>
          <w:numId w:val="28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The period to be covered during the audit.</w:t>
      </w:r>
    </w:p>
    <w:p w14:paraId="6EB3CB05" w14:textId="77777777" w:rsidR="00D01550" w:rsidRPr="00D01550" w:rsidRDefault="00D01550" w:rsidP="00D01550">
      <w:pPr>
        <w:numPr>
          <w:ilvl w:val="2"/>
          <w:numId w:val="28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The schedule for the external audit.</w:t>
      </w:r>
    </w:p>
    <w:p w14:paraId="02808012" w14:textId="77777777" w:rsidR="00D01550" w:rsidRPr="00D01550" w:rsidRDefault="00D01550" w:rsidP="00D01550">
      <w:pPr>
        <w:numPr>
          <w:ilvl w:val="2"/>
          <w:numId w:val="28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Reports that are planned to be prepared.</w:t>
      </w:r>
    </w:p>
    <w:p w14:paraId="16BDF2C1" w14:textId="77777777" w:rsidR="00D01550" w:rsidRPr="00D01550" w:rsidRDefault="00D01550" w:rsidP="00D01550">
      <w:pPr>
        <w:numPr>
          <w:ilvl w:val="0"/>
          <w:numId w:val="28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Application for Participation in the Tender</w:t>
      </w:r>
    </w:p>
    <w:p w14:paraId="1016A325" w14:textId="77777777" w:rsidR="00D01550" w:rsidRPr="00D01550" w:rsidRDefault="00D01550" w:rsidP="00D01550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Required Documents (Colored Copies on Paper):</w:t>
      </w:r>
    </w:p>
    <w:p w14:paraId="4F7D826E" w14:textId="77777777" w:rsidR="00D01550" w:rsidRPr="00D01550" w:rsidRDefault="00D01550" w:rsidP="00D01550">
      <w:pPr>
        <w:numPr>
          <w:ilvl w:val="0"/>
          <w:numId w:val="29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Copy of registration certificate from the Ministry of Justice.</w:t>
      </w:r>
    </w:p>
    <w:p w14:paraId="1D019473" w14:textId="77777777" w:rsidR="00D01550" w:rsidRPr="00D01550" w:rsidRDefault="00D01550" w:rsidP="00D01550">
      <w:pPr>
        <w:numPr>
          <w:ilvl w:val="0"/>
          <w:numId w:val="29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eastAsia="ru-RU"/>
        </w:rPr>
        <w:t>Company charter.</w:t>
      </w:r>
    </w:p>
    <w:p w14:paraId="60A8B520" w14:textId="77777777" w:rsidR="00D01550" w:rsidRPr="00D01550" w:rsidRDefault="00D01550" w:rsidP="00D01550">
      <w:pPr>
        <w:numPr>
          <w:ilvl w:val="0"/>
          <w:numId w:val="29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Copy of the director’s passport.</w:t>
      </w:r>
    </w:p>
    <w:p w14:paraId="4339730D" w14:textId="77777777" w:rsidR="00D01550" w:rsidRPr="00D01550" w:rsidRDefault="00D01550" w:rsidP="00D01550">
      <w:pPr>
        <w:numPr>
          <w:ilvl w:val="0"/>
          <w:numId w:val="29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Copy of the incorporation decision on the appointment of the director.</w:t>
      </w:r>
    </w:p>
    <w:p w14:paraId="0DFF9F2E" w14:textId="77777777" w:rsidR="00D01550" w:rsidRPr="00D01550" w:rsidRDefault="00D01550" w:rsidP="00D01550">
      <w:pPr>
        <w:numPr>
          <w:ilvl w:val="0"/>
          <w:numId w:val="29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Certificate of no tax liabilities from the State Tax Service.</w:t>
      </w:r>
    </w:p>
    <w:p w14:paraId="228A58F1" w14:textId="77777777" w:rsidR="00D01550" w:rsidRPr="00D01550" w:rsidRDefault="00D01550" w:rsidP="00D01550">
      <w:pPr>
        <w:numPr>
          <w:ilvl w:val="0"/>
          <w:numId w:val="29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Certificate of no debts from the Social Fund of the Kyrgyz Republic.</w:t>
      </w:r>
    </w:p>
    <w:p w14:paraId="3082D5FE" w14:textId="77777777" w:rsidR="00D01550" w:rsidRPr="00D01550" w:rsidRDefault="00D01550" w:rsidP="00D01550">
      <w:pPr>
        <w:numPr>
          <w:ilvl w:val="0"/>
          <w:numId w:val="29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lastRenderedPageBreak/>
        <w:t>References from previous service clients regarding cooperation with the participant.</w:t>
      </w:r>
    </w:p>
    <w:p w14:paraId="26582CD8" w14:textId="77777777" w:rsidR="00D01550" w:rsidRPr="00D01550" w:rsidRDefault="00D01550" w:rsidP="00D01550">
      <w:pPr>
        <w:numPr>
          <w:ilvl w:val="0"/>
          <w:numId w:val="29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Information on the participant's qualifications over the past three years.</w:t>
      </w:r>
    </w:p>
    <w:p w14:paraId="1FBD1D75" w14:textId="77777777" w:rsidR="00D01550" w:rsidRPr="00D01550" w:rsidRDefault="00D01550" w:rsidP="00D01550">
      <w:pPr>
        <w:numPr>
          <w:ilvl w:val="0"/>
          <w:numId w:val="29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Other materials that may enhance the participant's rating.</w:t>
      </w:r>
    </w:p>
    <w:p w14:paraId="351FD3D1" w14:textId="77777777" w:rsidR="00D01550" w:rsidRPr="00D01550" w:rsidRDefault="00D01550" w:rsidP="00D01550">
      <w:pPr>
        <w:numPr>
          <w:ilvl w:val="0"/>
          <w:numId w:val="29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Information on any legal claims.</w:t>
      </w:r>
    </w:p>
    <w:p w14:paraId="210DC940" w14:textId="77777777" w:rsidR="00D01550" w:rsidRPr="00D01550" w:rsidRDefault="00D01550" w:rsidP="00D01550">
      <w:pPr>
        <w:spacing w:before="100" w:beforeAutospacing="1" w:after="100" w:afterAutospacing="1"/>
        <w:jc w:val="left"/>
        <w:outlineLvl w:val="2"/>
        <w:rPr>
          <w:rFonts w:ascii="Times New Roman" w:hAnsi="Times New Roman" w:cs="Times New Roman"/>
          <w:b/>
          <w:bCs/>
          <w:sz w:val="27"/>
          <w:szCs w:val="27"/>
          <w:lang w:val="en-US" w:eastAsia="ru-RU"/>
        </w:rPr>
      </w:pPr>
      <w:r w:rsidRPr="00D01550">
        <w:rPr>
          <w:rFonts w:ascii="Times New Roman" w:hAnsi="Times New Roman" w:cs="Times New Roman"/>
          <w:b/>
          <w:bCs/>
          <w:sz w:val="27"/>
          <w:szCs w:val="27"/>
          <w:lang w:val="en-US" w:eastAsia="ru-RU"/>
        </w:rPr>
        <w:t>TENDER APPLICATION CONTENT</w:t>
      </w:r>
    </w:p>
    <w:p w14:paraId="28EE6B4D" w14:textId="77777777" w:rsidR="00D01550" w:rsidRPr="00D01550" w:rsidRDefault="00D01550" w:rsidP="00D01550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Your tender application must include the following forms:</w:t>
      </w:r>
    </w:p>
    <w:p w14:paraId="5D9734A6" w14:textId="77777777" w:rsidR="00D01550" w:rsidRPr="00D01550" w:rsidRDefault="00D01550" w:rsidP="00D01550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Appendices:</w:t>
      </w:r>
    </w:p>
    <w:p w14:paraId="0CCBAFAE" w14:textId="77777777" w:rsidR="00D01550" w:rsidRPr="00D01550" w:rsidRDefault="00D01550" w:rsidP="00D01550">
      <w:pPr>
        <w:numPr>
          <w:ilvl w:val="0"/>
          <w:numId w:val="30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eastAsia="ru-RU"/>
        </w:rPr>
        <w:t>Appendix No. 1 – Participant Questionnaire.</w:t>
      </w:r>
    </w:p>
    <w:p w14:paraId="7D1F64D9" w14:textId="77777777" w:rsidR="00D01550" w:rsidRPr="00D01550" w:rsidRDefault="00D01550" w:rsidP="00D01550">
      <w:pPr>
        <w:numPr>
          <w:ilvl w:val="0"/>
          <w:numId w:val="30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eastAsia="ru-RU"/>
        </w:rPr>
        <w:t>Appendix No. 2 – Tender Application.</w:t>
      </w:r>
    </w:p>
    <w:p w14:paraId="386CD357" w14:textId="77777777" w:rsidR="00D01550" w:rsidRPr="00D01550" w:rsidRDefault="00D01550" w:rsidP="00D01550">
      <w:pPr>
        <w:numPr>
          <w:ilvl w:val="0"/>
          <w:numId w:val="30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Appendix No. 3 – Tender Participant Requirements.</w:t>
      </w:r>
    </w:p>
    <w:p w14:paraId="41F489D8" w14:textId="77777777" w:rsidR="00D01550" w:rsidRPr="00D01550" w:rsidRDefault="00D01550" w:rsidP="00D01550">
      <w:pPr>
        <w:numPr>
          <w:ilvl w:val="0"/>
          <w:numId w:val="30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Appendix No. 4 – Information on Legal Claims.</w:t>
      </w:r>
    </w:p>
    <w:p w14:paraId="5D590A1E" w14:textId="77777777" w:rsidR="00D01550" w:rsidRPr="00D01550" w:rsidRDefault="00D01550" w:rsidP="00D01550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The application must respond to all points in order, without omitting any of the above-mentioned items as per this announcement and specifications.</w:t>
      </w:r>
    </w:p>
    <w:p w14:paraId="3BE61B42" w14:textId="77777777" w:rsidR="00D01550" w:rsidRPr="00D01550" w:rsidRDefault="00D01550" w:rsidP="00D01550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All prices in tender proposals should preferably be stated in Kyrgyz soms, including all taxes and fees in accordance with the legislation of the Kyrgyz Republic (VAT, sales tax, etc.).</w:t>
      </w:r>
    </w:p>
    <w:p w14:paraId="05B07E35" w14:textId="77777777" w:rsidR="00D01550" w:rsidRPr="00D01550" w:rsidRDefault="00D01550" w:rsidP="00D01550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Preference will be given to candidates who:</w:t>
      </w:r>
    </w:p>
    <w:p w14:paraId="5EE678D1" w14:textId="77777777" w:rsidR="00D01550" w:rsidRPr="00D01550" w:rsidRDefault="00D01550" w:rsidP="00D01550">
      <w:pPr>
        <w:numPr>
          <w:ilvl w:val="0"/>
          <w:numId w:val="31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Fully comply with the required services.</w:t>
      </w:r>
    </w:p>
    <w:p w14:paraId="4AB5C14B" w14:textId="77777777" w:rsidR="00D01550" w:rsidRPr="00D01550" w:rsidRDefault="00D01550" w:rsidP="00D01550">
      <w:pPr>
        <w:numPr>
          <w:ilvl w:val="0"/>
          <w:numId w:val="31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eastAsia="ru-RU"/>
        </w:rPr>
        <w:t>Offer maximum technical compliance.</w:t>
      </w:r>
    </w:p>
    <w:p w14:paraId="39C52C25" w14:textId="77777777" w:rsidR="00D01550" w:rsidRPr="00D01550" w:rsidRDefault="00D01550" w:rsidP="00D01550">
      <w:pPr>
        <w:numPr>
          <w:ilvl w:val="0"/>
          <w:numId w:val="31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Propose the most cost-effective price.</w:t>
      </w:r>
    </w:p>
    <w:p w14:paraId="5C3B4F5F" w14:textId="77777777" w:rsidR="00D01550" w:rsidRPr="00D01550" w:rsidRDefault="00D01550" w:rsidP="00D01550">
      <w:pPr>
        <w:numPr>
          <w:ilvl w:val="0"/>
          <w:numId w:val="31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eastAsia="ru-RU"/>
        </w:rPr>
        <w:t>Provide strong warranty commitments.</w:t>
      </w:r>
    </w:p>
    <w:p w14:paraId="6A60D7BC" w14:textId="77777777" w:rsidR="00D01550" w:rsidRPr="00D01550" w:rsidRDefault="00D01550" w:rsidP="00D01550">
      <w:pPr>
        <w:numPr>
          <w:ilvl w:val="0"/>
          <w:numId w:val="31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eastAsia="ru-RU"/>
        </w:rPr>
        <w:t>Offer favorable prepayment terms.</w:t>
      </w:r>
    </w:p>
    <w:p w14:paraId="20413A8A" w14:textId="77777777" w:rsidR="00D01550" w:rsidRPr="00D01550" w:rsidRDefault="00D01550" w:rsidP="00D01550">
      <w:pPr>
        <w:numPr>
          <w:ilvl w:val="0"/>
          <w:numId w:val="31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Propose advantageous service execution terms and deadlines.</w:t>
      </w:r>
    </w:p>
    <w:p w14:paraId="016F818D" w14:textId="727C7B8A" w:rsidR="00D01550" w:rsidRPr="00B93147" w:rsidRDefault="00D01550" w:rsidP="00D01550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Tender proposals must be delivered in a sealed envelope and additionally sent via email to the Fund at </w:t>
      </w:r>
      <w:r w:rsidRPr="00D0155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info.hkdf.kg</w:t>
      </w: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no later than </w:t>
      </w:r>
      <w:r w:rsidRPr="00D0155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1</w:t>
      </w:r>
      <w:r w:rsidR="00D20CB8" w:rsidRPr="00D20CB8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8</w:t>
      </w:r>
      <w:r w:rsidRPr="00D0155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:00 PM on </w:t>
      </w:r>
      <w:r w:rsidR="005E6FF5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April </w:t>
      </w:r>
      <w:r w:rsidR="00412FA9" w:rsidRPr="00412FA9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17</w:t>
      </w:r>
      <w:r w:rsidRPr="00D0155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, 2025</w:t>
      </w: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, at the following address: </w:t>
      </w:r>
      <w:r w:rsidRPr="00D0155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Bishkek, Razzakov Street, 100, Office of the Hungarian-Kyrgyz Development Fund.</w:t>
      </w:r>
      <w:r w:rsidR="00B93147" w:rsidRPr="00B93147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The audit report prepared by the external auditor must be provided no later than February 1 following the reporting year.</w:t>
      </w:r>
    </w:p>
    <w:p w14:paraId="2DC9A14A" w14:textId="77777777" w:rsidR="00D01550" w:rsidRPr="00D01550" w:rsidRDefault="00D01550" w:rsidP="00D01550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For additional information, please contact the following staff members:</w:t>
      </w:r>
    </w:p>
    <w:tbl>
      <w:tblPr>
        <w:tblStyle w:val="aa"/>
        <w:tblpPr w:leftFromText="180" w:rightFromText="180" w:vertAnchor="text" w:horzAnchor="margin" w:tblpY="262"/>
        <w:tblW w:w="0" w:type="auto"/>
        <w:tblLook w:val="04A0" w:firstRow="1" w:lastRow="0" w:firstColumn="1" w:lastColumn="0" w:noHBand="0" w:noVBand="1"/>
      </w:tblPr>
      <w:tblGrid>
        <w:gridCol w:w="2742"/>
        <w:gridCol w:w="2663"/>
        <w:gridCol w:w="3430"/>
      </w:tblGrid>
      <w:tr w:rsidR="00DD0E72" w:rsidRPr="00645851" w14:paraId="1AD0FE96" w14:textId="77777777" w:rsidTr="00DD0E72">
        <w:tc>
          <w:tcPr>
            <w:tcW w:w="2845" w:type="dxa"/>
          </w:tcPr>
          <w:p w14:paraId="201F14B3" w14:textId="77777777" w:rsidR="00DD0E72" w:rsidRPr="00645851" w:rsidRDefault="00DD0E72" w:rsidP="00DD0E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 Category</w:t>
            </w:r>
          </w:p>
        </w:tc>
        <w:tc>
          <w:tcPr>
            <w:tcW w:w="2814" w:type="dxa"/>
          </w:tcPr>
          <w:p w14:paraId="6369EA6C" w14:textId="77777777" w:rsidR="00DD0E72" w:rsidRPr="00645851" w:rsidRDefault="00DD0E72" w:rsidP="00DD0E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</w:t>
            </w:r>
          </w:p>
        </w:tc>
        <w:tc>
          <w:tcPr>
            <w:tcW w:w="3176" w:type="dxa"/>
          </w:tcPr>
          <w:p w14:paraId="71531171" w14:textId="77777777" w:rsidR="00DD0E72" w:rsidRPr="00645851" w:rsidRDefault="00DD0E72" w:rsidP="00DD0E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e-mail</w:t>
            </w:r>
          </w:p>
        </w:tc>
      </w:tr>
      <w:tr w:rsidR="00DD0E72" w:rsidRPr="00412FA9" w14:paraId="2A89B0D9" w14:textId="77777777" w:rsidTr="00DD0E72">
        <w:tc>
          <w:tcPr>
            <w:tcW w:w="2845" w:type="dxa"/>
          </w:tcPr>
          <w:p w14:paraId="5EC36E92" w14:textId="77777777" w:rsidR="00DD0E72" w:rsidRPr="00645851" w:rsidRDefault="00DD0E72" w:rsidP="00DD0E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Deputychairman</w:t>
            </w:r>
          </w:p>
        </w:tc>
        <w:tc>
          <w:tcPr>
            <w:tcW w:w="2814" w:type="dxa"/>
          </w:tcPr>
          <w:p w14:paraId="0A75CC15" w14:textId="77777777" w:rsidR="00DD0E72" w:rsidRPr="00645851" w:rsidRDefault="00DD0E72" w:rsidP="00DD0E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Nagira Sharsheeva</w:t>
            </w:r>
          </w:p>
        </w:tc>
        <w:tc>
          <w:tcPr>
            <w:tcW w:w="3176" w:type="dxa"/>
          </w:tcPr>
          <w:p w14:paraId="6422EA77" w14:textId="77777777" w:rsidR="00DD0E72" w:rsidRPr="00645851" w:rsidRDefault="00B85E25" w:rsidP="00DD0E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DD0E72" w:rsidRPr="00645851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nsharsheeva.hkdf.kg@gmail.co</w:t>
              </w:r>
            </w:hyperlink>
            <w:r w:rsidR="00DD0E72" w:rsidRPr="00645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</w:tr>
    </w:tbl>
    <w:p w14:paraId="6AA91106" w14:textId="137EF5D0" w:rsidR="00782E34" w:rsidRPr="00645851" w:rsidRDefault="00782E34" w:rsidP="00782E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45851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356335BB" w14:textId="339ED707" w:rsidR="00DD0E72" w:rsidRPr="00645851" w:rsidRDefault="00782E34" w:rsidP="00DD0E7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458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45851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3DD860F7" w14:textId="77EE042C" w:rsidR="00DD0E72" w:rsidRDefault="00DD0E72" w:rsidP="00DD0E7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1230D2A" w14:textId="38BCBD6E" w:rsidR="00395DBD" w:rsidRDefault="00395DBD" w:rsidP="00DD0E7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BBBEF24" w14:textId="33D216A4" w:rsidR="00395DBD" w:rsidRDefault="00395DBD" w:rsidP="00DD0E7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DBB4DE6" w14:textId="35A82C80" w:rsidR="00395DBD" w:rsidRDefault="00395DBD" w:rsidP="00DD0E7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FBFE9F8" w14:textId="507F7CCD" w:rsidR="00395DBD" w:rsidRDefault="00395DBD" w:rsidP="00DD0E7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5E396AB" w14:textId="471801ED" w:rsidR="00395DBD" w:rsidRDefault="00395DBD" w:rsidP="00DD0E7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F0EB8D6" w14:textId="77777777" w:rsidR="00395DBD" w:rsidRPr="00645851" w:rsidRDefault="00395DBD" w:rsidP="00DD0E7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0DF06E7" w14:textId="77777777" w:rsidR="00DD0E72" w:rsidRPr="00645851" w:rsidRDefault="00DD0E72" w:rsidP="00DD0E7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223981C" w14:textId="77777777" w:rsidR="00D01550" w:rsidRPr="00D01550" w:rsidRDefault="00D01550" w:rsidP="00D01550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Венгер</w:t>
      </w:r>
      <w:r w:rsidRPr="00D0155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-</w:t>
      </w:r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Кыргыз</w:t>
      </w:r>
      <w:r w:rsidRPr="00D0155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Өнүктүрүү</w:t>
      </w:r>
      <w:r w:rsidRPr="00D0155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Фондунун</w:t>
      </w:r>
      <w:r w:rsidRPr="00D0155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2025-</w:t>
      </w:r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жыл</w:t>
      </w:r>
      <w:r w:rsidRPr="00D0155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үчүн</w:t>
      </w:r>
      <w:r w:rsidRPr="00D0155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каржылык</w:t>
      </w:r>
      <w:r w:rsidRPr="00D0155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отчеттуулугун</w:t>
      </w:r>
      <w:r w:rsidRPr="00D0155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аудиттен</w:t>
      </w:r>
      <w:r w:rsidRPr="00D0155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өткөрүү</w:t>
      </w:r>
      <w:r w:rsidRPr="00D0155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боюнча</w:t>
      </w:r>
      <w:r w:rsidRPr="00D0155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аудитордук</w:t>
      </w:r>
      <w:r w:rsidRPr="00D0155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уюмду</w:t>
      </w:r>
      <w:r w:rsidRPr="00D0155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тандоо</w:t>
      </w:r>
      <w:r w:rsidRPr="00D0155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жөнүндө</w:t>
      </w:r>
      <w:r w:rsidRPr="00D0155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жарыя</w:t>
      </w:r>
    </w:p>
    <w:p w14:paraId="7A8F17CD" w14:textId="77777777" w:rsidR="00D01550" w:rsidRPr="00D01550" w:rsidRDefault="00D01550" w:rsidP="00D01550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2025-</w:t>
      </w:r>
      <w:r w:rsidRPr="00D01550">
        <w:rPr>
          <w:rFonts w:ascii="Times New Roman" w:hAnsi="Times New Roman" w:cs="Times New Roman"/>
          <w:sz w:val="24"/>
          <w:szCs w:val="24"/>
          <w:lang w:eastAsia="ru-RU"/>
        </w:rPr>
        <w:t>жылга</w:t>
      </w: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01550">
        <w:rPr>
          <w:rFonts w:ascii="Times New Roman" w:hAnsi="Times New Roman" w:cs="Times New Roman"/>
          <w:sz w:val="24"/>
          <w:szCs w:val="24"/>
          <w:lang w:eastAsia="ru-RU"/>
        </w:rPr>
        <w:t>карата</w:t>
      </w: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01550">
        <w:rPr>
          <w:rFonts w:ascii="Times New Roman" w:hAnsi="Times New Roman" w:cs="Times New Roman"/>
          <w:sz w:val="24"/>
          <w:szCs w:val="24"/>
          <w:lang w:eastAsia="ru-RU"/>
        </w:rPr>
        <w:t>тышкы</w:t>
      </w: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01550">
        <w:rPr>
          <w:rFonts w:ascii="Times New Roman" w:hAnsi="Times New Roman" w:cs="Times New Roman"/>
          <w:sz w:val="24"/>
          <w:szCs w:val="24"/>
          <w:lang w:eastAsia="ru-RU"/>
        </w:rPr>
        <w:t>аудиторду</w:t>
      </w: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01550">
        <w:rPr>
          <w:rFonts w:ascii="Times New Roman" w:hAnsi="Times New Roman" w:cs="Times New Roman"/>
          <w:sz w:val="24"/>
          <w:szCs w:val="24"/>
          <w:lang w:eastAsia="ru-RU"/>
        </w:rPr>
        <w:t>аныктоо</w:t>
      </w: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01550">
        <w:rPr>
          <w:rFonts w:ascii="Times New Roman" w:hAnsi="Times New Roman" w:cs="Times New Roman"/>
          <w:sz w:val="24"/>
          <w:szCs w:val="24"/>
          <w:lang w:eastAsia="ru-RU"/>
        </w:rPr>
        <w:t>максатында</w:t>
      </w: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D01550">
        <w:rPr>
          <w:rFonts w:ascii="Times New Roman" w:hAnsi="Times New Roman" w:cs="Times New Roman"/>
          <w:sz w:val="24"/>
          <w:szCs w:val="24"/>
          <w:lang w:eastAsia="ru-RU"/>
        </w:rPr>
        <w:t>Венгер</w:t>
      </w: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-</w:t>
      </w:r>
      <w:r w:rsidRPr="00D01550">
        <w:rPr>
          <w:rFonts w:ascii="Times New Roman" w:hAnsi="Times New Roman" w:cs="Times New Roman"/>
          <w:sz w:val="24"/>
          <w:szCs w:val="24"/>
          <w:lang w:eastAsia="ru-RU"/>
        </w:rPr>
        <w:t>Кыргыз</w:t>
      </w: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01550">
        <w:rPr>
          <w:rFonts w:ascii="Times New Roman" w:hAnsi="Times New Roman" w:cs="Times New Roman"/>
          <w:sz w:val="24"/>
          <w:szCs w:val="24"/>
          <w:lang w:eastAsia="ru-RU"/>
        </w:rPr>
        <w:t>Өнүктүрүү</w:t>
      </w: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01550">
        <w:rPr>
          <w:rFonts w:ascii="Times New Roman" w:hAnsi="Times New Roman" w:cs="Times New Roman"/>
          <w:sz w:val="24"/>
          <w:szCs w:val="24"/>
          <w:lang w:eastAsia="ru-RU"/>
        </w:rPr>
        <w:t>Фонду</w:t>
      </w: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01550">
        <w:rPr>
          <w:rFonts w:ascii="Times New Roman" w:hAnsi="Times New Roman" w:cs="Times New Roman"/>
          <w:sz w:val="24"/>
          <w:szCs w:val="24"/>
          <w:lang w:eastAsia="ru-RU"/>
        </w:rPr>
        <w:t>Сиздерди</w:t>
      </w: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01550">
        <w:rPr>
          <w:rFonts w:ascii="Times New Roman" w:hAnsi="Times New Roman" w:cs="Times New Roman"/>
          <w:sz w:val="24"/>
          <w:szCs w:val="24"/>
          <w:lang w:eastAsia="ru-RU"/>
        </w:rPr>
        <w:t>ачык</w:t>
      </w: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01550">
        <w:rPr>
          <w:rFonts w:ascii="Times New Roman" w:hAnsi="Times New Roman" w:cs="Times New Roman"/>
          <w:sz w:val="24"/>
          <w:szCs w:val="24"/>
          <w:lang w:eastAsia="ru-RU"/>
        </w:rPr>
        <w:t>тендерге</w:t>
      </w: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01550">
        <w:rPr>
          <w:rFonts w:ascii="Times New Roman" w:hAnsi="Times New Roman" w:cs="Times New Roman"/>
          <w:sz w:val="24"/>
          <w:szCs w:val="24"/>
          <w:lang w:eastAsia="ru-RU"/>
        </w:rPr>
        <w:t>катышууга</w:t>
      </w: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01550">
        <w:rPr>
          <w:rFonts w:ascii="Times New Roman" w:hAnsi="Times New Roman" w:cs="Times New Roman"/>
          <w:sz w:val="24"/>
          <w:szCs w:val="24"/>
          <w:lang w:eastAsia="ru-RU"/>
        </w:rPr>
        <w:t>чакырат</w:t>
      </w: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01550">
        <w:rPr>
          <w:rFonts w:ascii="Times New Roman" w:hAnsi="Times New Roman" w:cs="Times New Roman"/>
          <w:sz w:val="24"/>
          <w:szCs w:val="24"/>
          <w:lang w:eastAsia="ru-RU"/>
        </w:rPr>
        <w:t>жана</w:t>
      </w: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01550">
        <w:rPr>
          <w:rFonts w:ascii="Times New Roman" w:hAnsi="Times New Roman" w:cs="Times New Roman"/>
          <w:sz w:val="24"/>
          <w:szCs w:val="24"/>
          <w:lang w:eastAsia="ru-RU"/>
        </w:rPr>
        <w:t>биздин</w:t>
      </w: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01550">
        <w:rPr>
          <w:rFonts w:ascii="Times New Roman" w:hAnsi="Times New Roman" w:cs="Times New Roman"/>
          <w:sz w:val="24"/>
          <w:szCs w:val="24"/>
          <w:lang w:eastAsia="ru-RU"/>
        </w:rPr>
        <w:t>талаптарга</w:t>
      </w: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01550">
        <w:rPr>
          <w:rFonts w:ascii="Times New Roman" w:hAnsi="Times New Roman" w:cs="Times New Roman"/>
          <w:sz w:val="24"/>
          <w:szCs w:val="24"/>
          <w:lang w:eastAsia="ru-RU"/>
        </w:rPr>
        <w:t>ылайык</w:t>
      </w: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01550">
        <w:rPr>
          <w:rFonts w:ascii="Times New Roman" w:hAnsi="Times New Roman" w:cs="Times New Roman"/>
          <w:sz w:val="24"/>
          <w:szCs w:val="24"/>
          <w:lang w:eastAsia="ru-RU"/>
        </w:rPr>
        <w:t>конкурсдук</w:t>
      </w: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01550">
        <w:rPr>
          <w:rFonts w:ascii="Times New Roman" w:hAnsi="Times New Roman" w:cs="Times New Roman"/>
          <w:sz w:val="24"/>
          <w:szCs w:val="24"/>
          <w:lang w:eastAsia="ru-RU"/>
        </w:rPr>
        <w:t>арызыңызды</w:t>
      </w: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01550">
        <w:rPr>
          <w:rFonts w:ascii="Times New Roman" w:hAnsi="Times New Roman" w:cs="Times New Roman"/>
          <w:sz w:val="24"/>
          <w:szCs w:val="24"/>
          <w:lang w:eastAsia="ru-RU"/>
        </w:rPr>
        <w:t>тапшырууну</w:t>
      </w: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01550">
        <w:rPr>
          <w:rFonts w:ascii="Times New Roman" w:hAnsi="Times New Roman" w:cs="Times New Roman"/>
          <w:sz w:val="24"/>
          <w:szCs w:val="24"/>
          <w:lang w:eastAsia="ru-RU"/>
        </w:rPr>
        <w:t>сунуштайт</w:t>
      </w: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</w:p>
    <w:p w14:paraId="5E910510" w14:textId="77777777" w:rsidR="00D01550" w:rsidRPr="00D01550" w:rsidRDefault="00D01550" w:rsidP="00D01550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eastAsia="ru-RU"/>
        </w:rPr>
        <w:t>Түшкөн</w:t>
      </w: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01550">
        <w:rPr>
          <w:rFonts w:ascii="Times New Roman" w:hAnsi="Times New Roman" w:cs="Times New Roman"/>
          <w:sz w:val="24"/>
          <w:szCs w:val="24"/>
          <w:lang w:eastAsia="ru-RU"/>
        </w:rPr>
        <w:t>сунуштарды</w:t>
      </w: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01550">
        <w:rPr>
          <w:rFonts w:ascii="Times New Roman" w:hAnsi="Times New Roman" w:cs="Times New Roman"/>
          <w:sz w:val="24"/>
          <w:szCs w:val="24"/>
          <w:lang w:eastAsia="ru-RU"/>
        </w:rPr>
        <w:t>баалоо</w:t>
      </w: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01550">
        <w:rPr>
          <w:rFonts w:ascii="Times New Roman" w:hAnsi="Times New Roman" w:cs="Times New Roman"/>
          <w:sz w:val="24"/>
          <w:szCs w:val="24"/>
          <w:lang w:eastAsia="ru-RU"/>
        </w:rPr>
        <w:t>жана</w:t>
      </w: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01550">
        <w:rPr>
          <w:rFonts w:ascii="Times New Roman" w:hAnsi="Times New Roman" w:cs="Times New Roman"/>
          <w:sz w:val="24"/>
          <w:szCs w:val="24"/>
          <w:lang w:eastAsia="ru-RU"/>
        </w:rPr>
        <w:t>анализдөө</w:t>
      </w: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01550">
        <w:rPr>
          <w:rFonts w:ascii="Times New Roman" w:hAnsi="Times New Roman" w:cs="Times New Roman"/>
          <w:sz w:val="24"/>
          <w:szCs w:val="24"/>
          <w:lang w:eastAsia="ru-RU"/>
        </w:rPr>
        <w:t>төмөнкү</w:t>
      </w: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01550">
        <w:rPr>
          <w:rFonts w:ascii="Times New Roman" w:hAnsi="Times New Roman" w:cs="Times New Roman"/>
          <w:sz w:val="24"/>
          <w:szCs w:val="24"/>
          <w:lang w:eastAsia="ru-RU"/>
        </w:rPr>
        <w:t>көрсөткүчтөр</w:t>
      </w: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01550">
        <w:rPr>
          <w:rFonts w:ascii="Times New Roman" w:hAnsi="Times New Roman" w:cs="Times New Roman"/>
          <w:sz w:val="24"/>
          <w:szCs w:val="24"/>
          <w:lang w:eastAsia="ru-RU"/>
        </w:rPr>
        <w:t>жана</w:t>
      </w: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01550">
        <w:rPr>
          <w:rFonts w:ascii="Times New Roman" w:hAnsi="Times New Roman" w:cs="Times New Roman"/>
          <w:sz w:val="24"/>
          <w:szCs w:val="24"/>
          <w:lang w:eastAsia="ru-RU"/>
        </w:rPr>
        <w:t>критерийлер</w:t>
      </w: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01550">
        <w:rPr>
          <w:rFonts w:ascii="Times New Roman" w:hAnsi="Times New Roman" w:cs="Times New Roman"/>
          <w:sz w:val="24"/>
          <w:szCs w:val="24"/>
          <w:lang w:eastAsia="ru-RU"/>
        </w:rPr>
        <w:t>боюнча</w:t>
      </w: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01550">
        <w:rPr>
          <w:rFonts w:ascii="Times New Roman" w:hAnsi="Times New Roman" w:cs="Times New Roman"/>
          <w:sz w:val="24"/>
          <w:szCs w:val="24"/>
          <w:lang w:eastAsia="ru-RU"/>
        </w:rPr>
        <w:t>жүргүзүлөт</w:t>
      </w: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D01550">
        <w:rPr>
          <w:rFonts w:ascii="Times New Roman" w:hAnsi="Times New Roman" w:cs="Times New Roman"/>
          <w:sz w:val="24"/>
          <w:szCs w:val="24"/>
          <w:lang w:eastAsia="ru-RU"/>
        </w:rPr>
        <w:t>маанилүүлүгүнө</w:t>
      </w: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01550">
        <w:rPr>
          <w:rFonts w:ascii="Times New Roman" w:hAnsi="Times New Roman" w:cs="Times New Roman"/>
          <w:sz w:val="24"/>
          <w:szCs w:val="24"/>
          <w:lang w:eastAsia="ru-RU"/>
        </w:rPr>
        <w:t>жараша</w:t>
      </w: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):</w:t>
      </w:r>
    </w:p>
    <w:p w14:paraId="7C7C1EBC" w14:textId="77777777" w:rsidR="00D01550" w:rsidRPr="00D01550" w:rsidRDefault="00D01550" w:rsidP="00D01550">
      <w:pPr>
        <w:spacing w:before="100" w:beforeAutospacing="1" w:after="100" w:afterAutospacing="1"/>
        <w:jc w:val="left"/>
        <w:outlineLvl w:val="2"/>
        <w:rPr>
          <w:rFonts w:ascii="Times New Roman" w:hAnsi="Times New Roman" w:cs="Times New Roman"/>
          <w:b/>
          <w:bCs/>
          <w:sz w:val="27"/>
          <w:szCs w:val="27"/>
          <w:lang w:val="en-US" w:eastAsia="ru-RU"/>
        </w:rPr>
      </w:pPr>
      <w:r w:rsidRPr="00D01550">
        <w:rPr>
          <w:rFonts w:ascii="Times New Roman" w:hAnsi="Times New Roman" w:cs="Times New Roman"/>
          <w:b/>
          <w:bCs/>
          <w:sz w:val="27"/>
          <w:szCs w:val="27"/>
          <w:lang w:val="en-US" w:eastAsia="ru-RU"/>
        </w:rPr>
        <w:t xml:space="preserve">1. </w:t>
      </w:r>
      <w:r w:rsidRPr="00D01550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Баа</w:t>
      </w:r>
      <w:r w:rsidRPr="00D01550">
        <w:rPr>
          <w:rFonts w:ascii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r w:rsidRPr="00D01550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көрсөткүчү</w:t>
      </w:r>
      <w:r w:rsidRPr="00D01550">
        <w:rPr>
          <w:rFonts w:ascii="Times New Roman" w:hAnsi="Times New Roman" w:cs="Times New Roman"/>
          <w:b/>
          <w:bCs/>
          <w:sz w:val="27"/>
          <w:szCs w:val="27"/>
          <w:lang w:val="en-US" w:eastAsia="ru-RU"/>
        </w:rPr>
        <w:t xml:space="preserve"> (</w:t>
      </w:r>
      <w:r w:rsidRPr="00D01550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Суммалар</w:t>
      </w:r>
      <w:r w:rsidRPr="00D01550">
        <w:rPr>
          <w:rFonts w:ascii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r w:rsidRPr="00D01550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бардык</w:t>
      </w:r>
      <w:r w:rsidRPr="00D01550">
        <w:rPr>
          <w:rFonts w:ascii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r w:rsidRPr="00D01550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салыктарды</w:t>
      </w:r>
      <w:r w:rsidRPr="00D01550">
        <w:rPr>
          <w:rFonts w:ascii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r w:rsidRPr="00D01550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кошкондо</w:t>
      </w:r>
      <w:r w:rsidRPr="00D01550">
        <w:rPr>
          <w:rFonts w:ascii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r w:rsidRPr="00D01550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КР</w:t>
      </w:r>
      <w:r w:rsidRPr="00D01550">
        <w:rPr>
          <w:rFonts w:ascii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r w:rsidRPr="00D01550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сомунда</w:t>
      </w:r>
      <w:r w:rsidRPr="00D01550">
        <w:rPr>
          <w:rFonts w:ascii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r w:rsidRPr="00D01550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көрсөтүлүшү</w:t>
      </w:r>
      <w:r w:rsidRPr="00D01550">
        <w:rPr>
          <w:rFonts w:ascii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r w:rsidRPr="00D01550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керек</w:t>
      </w:r>
      <w:r w:rsidRPr="00D01550">
        <w:rPr>
          <w:rFonts w:ascii="Times New Roman" w:hAnsi="Times New Roman" w:cs="Times New Roman"/>
          <w:b/>
          <w:bCs/>
          <w:sz w:val="27"/>
          <w:szCs w:val="27"/>
          <w:lang w:val="en-US" w:eastAsia="ru-RU"/>
        </w:rPr>
        <w:t>):</w:t>
      </w:r>
    </w:p>
    <w:p w14:paraId="40B41007" w14:textId="77777777" w:rsidR="00D01550" w:rsidRPr="00D01550" w:rsidRDefault="00D01550" w:rsidP="00D01550">
      <w:pPr>
        <w:numPr>
          <w:ilvl w:val="0"/>
          <w:numId w:val="32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eastAsia="ru-RU"/>
        </w:rPr>
        <w:t>Бардык салыктар жана төлөмдөрдү камтыган спецификация суммасынын эсеби.</w:t>
      </w:r>
    </w:p>
    <w:p w14:paraId="56D7AE97" w14:textId="77777777" w:rsidR="00D01550" w:rsidRPr="00D01550" w:rsidRDefault="00D01550" w:rsidP="00D01550">
      <w:pPr>
        <w:spacing w:before="100" w:beforeAutospacing="1" w:after="100" w:afterAutospacing="1"/>
        <w:jc w:val="left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D01550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2. Портфолио</w:t>
      </w:r>
    </w:p>
    <w:p w14:paraId="2B51ACBA" w14:textId="77777777" w:rsidR="00D01550" w:rsidRPr="00D01550" w:rsidRDefault="00D01550" w:rsidP="00D01550">
      <w:pPr>
        <w:numPr>
          <w:ilvl w:val="0"/>
          <w:numId w:val="33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eastAsia="ru-RU"/>
        </w:rPr>
        <w:t>Рынокто иш алып барган жылдардын саны, тиркеме № 3кө ылайык спецификация боюнча иш тажрыйбасы.</w:t>
      </w:r>
    </w:p>
    <w:p w14:paraId="775C1530" w14:textId="77777777" w:rsidR="00D01550" w:rsidRPr="00D01550" w:rsidRDefault="00D01550" w:rsidP="00D01550">
      <w:pPr>
        <w:numPr>
          <w:ilvl w:val="0"/>
          <w:numId w:val="33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eastAsia="ru-RU"/>
        </w:rPr>
        <w:t>Кызмат көрсөтүү жана сатып алуу боюнча иш жүргүзүлгөн өнөктөштөрдүн тизмеси.</w:t>
      </w:r>
    </w:p>
    <w:p w14:paraId="22A5C66E" w14:textId="77777777" w:rsidR="00D01550" w:rsidRPr="00D01550" w:rsidRDefault="00D01550" w:rsidP="00D01550">
      <w:pPr>
        <w:spacing w:before="100" w:beforeAutospacing="1" w:after="100" w:afterAutospacing="1"/>
        <w:jc w:val="left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D01550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3. Келишимдик шарттар</w:t>
      </w:r>
    </w:p>
    <w:p w14:paraId="4CBA2454" w14:textId="77777777" w:rsidR="00D01550" w:rsidRPr="00D01550" w:rsidRDefault="00D01550" w:rsidP="00D01550">
      <w:pPr>
        <w:numPr>
          <w:ilvl w:val="0"/>
          <w:numId w:val="34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eastAsia="ru-RU"/>
        </w:rPr>
        <w:t>Кызмат көрсөтүү келишимин түзүү.</w:t>
      </w:r>
    </w:p>
    <w:p w14:paraId="1C109777" w14:textId="77777777" w:rsidR="00D01550" w:rsidRPr="00D01550" w:rsidRDefault="00D01550" w:rsidP="00D01550">
      <w:pPr>
        <w:numPr>
          <w:ilvl w:val="0"/>
          <w:numId w:val="34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eastAsia="ru-RU"/>
        </w:rPr>
        <w:t>Төмөнкү документтерди берүү:</w:t>
      </w:r>
    </w:p>
    <w:p w14:paraId="438F67C1" w14:textId="77777777" w:rsidR="00D01550" w:rsidRPr="00D01550" w:rsidRDefault="00D01550" w:rsidP="00D01550">
      <w:pPr>
        <w:numPr>
          <w:ilvl w:val="1"/>
          <w:numId w:val="34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eastAsia="ru-RU"/>
        </w:rPr>
        <w:t>Уюмдун каттоо күбөлүгүнүн көчүрмөсү (ЖЧК, ЖК).</w:t>
      </w:r>
    </w:p>
    <w:p w14:paraId="6F8C2171" w14:textId="77777777" w:rsidR="00D01550" w:rsidRPr="00D01550" w:rsidRDefault="00D01550" w:rsidP="00D01550">
      <w:pPr>
        <w:numPr>
          <w:ilvl w:val="1"/>
          <w:numId w:val="34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eastAsia="ru-RU"/>
        </w:rPr>
        <w:t>Компаниянын уставынын көчүрмөсү (же патент).</w:t>
      </w:r>
    </w:p>
    <w:p w14:paraId="6DEBCD15" w14:textId="77777777" w:rsidR="00D01550" w:rsidRPr="00D01550" w:rsidRDefault="00D01550" w:rsidP="00D01550">
      <w:pPr>
        <w:numPr>
          <w:ilvl w:val="1"/>
          <w:numId w:val="34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eastAsia="ru-RU"/>
        </w:rPr>
        <w:t>Жетекчинин паспортунун көчүрмөсү.</w:t>
      </w:r>
    </w:p>
    <w:p w14:paraId="0A27812A" w14:textId="77777777" w:rsidR="00D01550" w:rsidRPr="00D01550" w:rsidRDefault="00D01550" w:rsidP="00D01550">
      <w:pPr>
        <w:numPr>
          <w:ilvl w:val="1"/>
          <w:numId w:val="34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eastAsia="ru-RU"/>
        </w:rPr>
        <w:t>Жаңы жетекчини дайындоо жөнүндө негиздөөчүнүн чечими (эгер ал өзгөртүлгөн болсо).</w:t>
      </w:r>
    </w:p>
    <w:p w14:paraId="2892D657" w14:textId="77777777" w:rsidR="00D01550" w:rsidRPr="00D01550" w:rsidRDefault="00D01550" w:rsidP="00D01550">
      <w:pPr>
        <w:numPr>
          <w:ilvl w:val="1"/>
          <w:numId w:val="34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eastAsia="ru-RU"/>
        </w:rPr>
        <w:t>Лицензиялардын көчүрмөлөрү.</w:t>
      </w:r>
    </w:p>
    <w:p w14:paraId="24359648" w14:textId="77777777" w:rsidR="00D01550" w:rsidRPr="00D01550" w:rsidRDefault="00D01550" w:rsidP="00D01550">
      <w:pPr>
        <w:numPr>
          <w:ilvl w:val="1"/>
          <w:numId w:val="34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eastAsia="ru-RU"/>
        </w:rPr>
        <w:t>Патент жана камсыздандыруу төлөмдөрүнүн квитанцияларынын көчүрмөлөрү.</w:t>
      </w:r>
    </w:p>
    <w:p w14:paraId="36D3175B" w14:textId="77777777" w:rsidR="00D01550" w:rsidRPr="00D01550" w:rsidRDefault="00D01550" w:rsidP="00D01550">
      <w:pPr>
        <w:spacing w:before="100" w:beforeAutospacing="1" w:after="100" w:afterAutospacing="1"/>
        <w:jc w:val="left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D01550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4. Төлөм шарттары</w:t>
      </w:r>
    </w:p>
    <w:p w14:paraId="5B33D7AC" w14:textId="77777777" w:rsidR="00D01550" w:rsidRPr="00D01550" w:rsidRDefault="00D01550" w:rsidP="00D01550">
      <w:pPr>
        <w:numPr>
          <w:ilvl w:val="0"/>
          <w:numId w:val="35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eastAsia="ru-RU"/>
        </w:rPr>
        <w:t>Төлөм банктык которуу жолу менен жүргүзүлөт.</w:t>
      </w:r>
    </w:p>
    <w:p w14:paraId="6EE5C49D" w14:textId="77777777" w:rsidR="00D01550" w:rsidRPr="00D01550" w:rsidRDefault="00D01550" w:rsidP="00D01550">
      <w:pPr>
        <w:spacing w:before="100" w:beforeAutospacing="1" w:after="100" w:afterAutospacing="1"/>
        <w:jc w:val="left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D01550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5. Катышуучуларды баалоо критерийлери</w:t>
      </w:r>
    </w:p>
    <w:p w14:paraId="7FB4A0C9" w14:textId="77777777" w:rsidR="00D01550" w:rsidRPr="00D01550" w:rsidRDefault="00D01550" w:rsidP="00D01550">
      <w:pPr>
        <w:numPr>
          <w:ilvl w:val="0"/>
          <w:numId w:val="36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eastAsia="ru-RU"/>
        </w:rPr>
        <w:t>Тендердик комиссия катышуучулардын сунуштарын баа сунушу жана квалификациялык мүнөздөмөлөрүнүн негизинде баалап, салыштырат.</w:t>
      </w:r>
    </w:p>
    <w:p w14:paraId="4F8932A2" w14:textId="77777777" w:rsidR="00D01550" w:rsidRPr="00D01550" w:rsidRDefault="00D01550" w:rsidP="00D01550">
      <w:pPr>
        <w:numPr>
          <w:ilvl w:val="0"/>
          <w:numId w:val="36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eastAsia="ru-RU"/>
        </w:rPr>
        <w:t>Төмөнкү маалыматтар камтылышы керек:</w:t>
      </w:r>
    </w:p>
    <w:p w14:paraId="5D68552E" w14:textId="77777777" w:rsidR="00D01550" w:rsidRPr="00D01550" w:rsidRDefault="00D01550" w:rsidP="00D01550">
      <w:pPr>
        <w:numPr>
          <w:ilvl w:val="1"/>
          <w:numId w:val="36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Аудиттин пландаштырылган масштабы.</w:t>
      </w:r>
    </w:p>
    <w:p w14:paraId="0698A7DF" w14:textId="77777777" w:rsidR="00D01550" w:rsidRPr="00D01550" w:rsidRDefault="00D01550" w:rsidP="00D01550">
      <w:pPr>
        <w:numPr>
          <w:ilvl w:val="1"/>
          <w:numId w:val="36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eastAsia="ru-RU"/>
        </w:rPr>
        <w:t>Аудит камтый турган мезгил.</w:t>
      </w:r>
    </w:p>
    <w:p w14:paraId="296CC78B" w14:textId="77777777" w:rsidR="00D01550" w:rsidRPr="00D01550" w:rsidRDefault="00D01550" w:rsidP="00D01550">
      <w:pPr>
        <w:numPr>
          <w:ilvl w:val="1"/>
          <w:numId w:val="36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eastAsia="ru-RU"/>
        </w:rPr>
        <w:t>Тышкы аудитти өткөрүү графиги.</w:t>
      </w:r>
    </w:p>
    <w:p w14:paraId="4D2FD572" w14:textId="77777777" w:rsidR="00D01550" w:rsidRPr="00D01550" w:rsidRDefault="00D01550" w:rsidP="00D01550">
      <w:pPr>
        <w:numPr>
          <w:ilvl w:val="1"/>
          <w:numId w:val="36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eastAsia="ru-RU"/>
        </w:rPr>
        <w:t>Даярдалуучу отчеттор.</w:t>
      </w:r>
    </w:p>
    <w:p w14:paraId="3F1C47DD" w14:textId="77777777" w:rsidR="00D01550" w:rsidRPr="00D01550" w:rsidRDefault="00D01550" w:rsidP="00D01550">
      <w:pPr>
        <w:spacing w:before="100" w:beforeAutospacing="1" w:after="100" w:afterAutospacing="1"/>
        <w:jc w:val="left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D01550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6. Тендерге катышуу арызы</w:t>
      </w:r>
    </w:p>
    <w:p w14:paraId="3AFDADC5" w14:textId="77777777" w:rsidR="00D01550" w:rsidRPr="00D01550" w:rsidRDefault="00D01550" w:rsidP="00D01550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Төмөнкү документтердин түстүү көчүрмөлөрү (кагаз түрүндө):</w:t>
      </w:r>
    </w:p>
    <w:p w14:paraId="31003928" w14:textId="77777777" w:rsidR="00D01550" w:rsidRPr="00D01550" w:rsidRDefault="00D01550" w:rsidP="00D01550">
      <w:pPr>
        <w:numPr>
          <w:ilvl w:val="0"/>
          <w:numId w:val="37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eastAsia="ru-RU"/>
        </w:rPr>
        <w:t>Юстиция министрлигинен каттоо күбөлүгүнүн көчүрмөсү.</w:t>
      </w:r>
    </w:p>
    <w:p w14:paraId="709D7E28" w14:textId="77777777" w:rsidR="00D01550" w:rsidRPr="00D01550" w:rsidRDefault="00D01550" w:rsidP="00D01550">
      <w:pPr>
        <w:numPr>
          <w:ilvl w:val="0"/>
          <w:numId w:val="37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eastAsia="ru-RU"/>
        </w:rPr>
        <w:t>Компаниянын уставы.</w:t>
      </w:r>
    </w:p>
    <w:p w14:paraId="64FDC16F" w14:textId="77777777" w:rsidR="00D01550" w:rsidRPr="00D01550" w:rsidRDefault="00D01550" w:rsidP="00D01550">
      <w:pPr>
        <w:numPr>
          <w:ilvl w:val="0"/>
          <w:numId w:val="37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eastAsia="ru-RU"/>
        </w:rPr>
        <w:t>Жетекчинин паспортунун көчүрмөсү.</w:t>
      </w:r>
    </w:p>
    <w:p w14:paraId="75F2B7BB" w14:textId="77777777" w:rsidR="00D01550" w:rsidRPr="00D01550" w:rsidRDefault="00D01550" w:rsidP="00D01550">
      <w:pPr>
        <w:numPr>
          <w:ilvl w:val="0"/>
          <w:numId w:val="37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eastAsia="ru-RU"/>
        </w:rPr>
        <w:t>Жетекчини дайындоо жөнүндө негиздөөчүнүн чечиминин көчүрмөсү.</w:t>
      </w:r>
    </w:p>
    <w:p w14:paraId="7B7F7D29" w14:textId="77777777" w:rsidR="00D01550" w:rsidRPr="00D01550" w:rsidRDefault="00D01550" w:rsidP="00D01550">
      <w:pPr>
        <w:numPr>
          <w:ilvl w:val="0"/>
          <w:numId w:val="37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eastAsia="ru-RU"/>
        </w:rPr>
        <w:t>Кыргыз Республикасынын Мамлекеттик салык кызматынан салык карызы жоктугу тууралуу маалымкат.</w:t>
      </w:r>
    </w:p>
    <w:p w14:paraId="64F19464" w14:textId="77777777" w:rsidR="00D01550" w:rsidRPr="00D01550" w:rsidRDefault="00D01550" w:rsidP="00D01550">
      <w:pPr>
        <w:numPr>
          <w:ilvl w:val="0"/>
          <w:numId w:val="37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eastAsia="ru-RU"/>
        </w:rPr>
        <w:t>Кыргыз Республикасынын Социалдык фондунан карызы жоктугу тууралуу маалымкат.</w:t>
      </w:r>
    </w:p>
    <w:p w14:paraId="22D69BF8" w14:textId="77777777" w:rsidR="00D01550" w:rsidRPr="00D01550" w:rsidRDefault="00D01550" w:rsidP="00D01550">
      <w:pPr>
        <w:numPr>
          <w:ilvl w:val="0"/>
          <w:numId w:val="37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eastAsia="ru-RU"/>
        </w:rPr>
        <w:t>Мурда кызмат сатып алган кардарлардын кызматташтык боюнча сунуштамалары.</w:t>
      </w:r>
    </w:p>
    <w:p w14:paraId="1E2A3231" w14:textId="77777777" w:rsidR="00D01550" w:rsidRPr="00D01550" w:rsidRDefault="00D01550" w:rsidP="00D01550">
      <w:pPr>
        <w:numPr>
          <w:ilvl w:val="0"/>
          <w:numId w:val="37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eastAsia="ru-RU"/>
        </w:rPr>
        <w:t>Акыркы үч жыл ичиндеги катышуучунун квалификациясы боюнча маалымат.</w:t>
      </w:r>
    </w:p>
    <w:p w14:paraId="53D44503" w14:textId="77777777" w:rsidR="00D01550" w:rsidRPr="00D01550" w:rsidRDefault="00D01550" w:rsidP="00D01550">
      <w:pPr>
        <w:numPr>
          <w:ilvl w:val="0"/>
          <w:numId w:val="37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eastAsia="ru-RU"/>
        </w:rPr>
        <w:t>Катышуучунун рейтингин жогорулатууга көмөкчү башка материалдар.</w:t>
      </w:r>
    </w:p>
    <w:p w14:paraId="11685B4F" w14:textId="77777777" w:rsidR="00D01550" w:rsidRPr="00D01550" w:rsidRDefault="00D01550" w:rsidP="00D01550">
      <w:pPr>
        <w:numPr>
          <w:ilvl w:val="0"/>
          <w:numId w:val="37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eastAsia="ru-RU"/>
        </w:rPr>
        <w:t>Соттук доолор боюнча маалымат.</w:t>
      </w:r>
    </w:p>
    <w:p w14:paraId="6B83A9A8" w14:textId="77777777" w:rsidR="00D01550" w:rsidRPr="00D01550" w:rsidRDefault="00D01550" w:rsidP="00D01550">
      <w:pPr>
        <w:spacing w:before="100" w:beforeAutospacing="1" w:after="100" w:afterAutospacing="1"/>
        <w:jc w:val="left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D01550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ТЕНДЕРДИК АРЫЗДЫН МАЗМУНУ</w:t>
      </w:r>
    </w:p>
    <w:p w14:paraId="35108892" w14:textId="77777777" w:rsidR="00D01550" w:rsidRPr="00D01550" w:rsidRDefault="00D01550" w:rsidP="00D01550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eastAsia="ru-RU"/>
        </w:rPr>
        <w:t>Сиздин тендердик арызыңыз төмөнкү формаларды камтышы керек:</w:t>
      </w:r>
    </w:p>
    <w:p w14:paraId="56540A4D" w14:textId="77777777" w:rsidR="00D01550" w:rsidRPr="00D01550" w:rsidRDefault="00D01550" w:rsidP="00D01550">
      <w:pPr>
        <w:spacing w:before="100" w:beforeAutospacing="1" w:after="100" w:afterAutospacing="1"/>
        <w:jc w:val="left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D01550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Тиркемелер:</w:t>
      </w:r>
    </w:p>
    <w:p w14:paraId="711C0DD4" w14:textId="77777777" w:rsidR="00D01550" w:rsidRPr="00D01550" w:rsidRDefault="00D01550" w:rsidP="00D01550">
      <w:pPr>
        <w:numPr>
          <w:ilvl w:val="0"/>
          <w:numId w:val="38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Тиркеме №1</w:t>
      </w:r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– Катышуучунун анкетасы.</w:t>
      </w:r>
    </w:p>
    <w:p w14:paraId="5C4B6065" w14:textId="77777777" w:rsidR="00D01550" w:rsidRPr="00D01550" w:rsidRDefault="00D01550" w:rsidP="00D01550">
      <w:pPr>
        <w:numPr>
          <w:ilvl w:val="0"/>
          <w:numId w:val="38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Тиркеме №2</w:t>
      </w:r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– Тендерге катышуу арызы.</w:t>
      </w:r>
    </w:p>
    <w:p w14:paraId="52BDEF90" w14:textId="77777777" w:rsidR="00D01550" w:rsidRPr="00D01550" w:rsidRDefault="00D01550" w:rsidP="00D01550">
      <w:pPr>
        <w:numPr>
          <w:ilvl w:val="0"/>
          <w:numId w:val="38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Тиркеме №3</w:t>
      </w:r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– Тендердин катышуучусуна коюлган талаптар.</w:t>
      </w:r>
    </w:p>
    <w:p w14:paraId="5B9C3E3A" w14:textId="77777777" w:rsidR="00D01550" w:rsidRPr="00D01550" w:rsidRDefault="00D01550" w:rsidP="00D01550">
      <w:pPr>
        <w:numPr>
          <w:ilvl w:val="0"/>
          <w:numId w:val="38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Тиркеме №4</w:t>
      </w:r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– Соттук доолор жөнүндө маалымат.</w:t>
      </w:r>
    </w:p>
    <w:p w14:paraId="140C2BE3" w14:textId="77777777" w:rsidR="00D01550" w:rsidRPr="00D01550" w:rsidRDefault="00D01550" w:rsidP="00D01550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eastAsia="ru-RU"/>
        </w:rPr>
        <w:t>Арызда жогоруда көрсөтүлгөн бардык пункттарга тиешелүү жооп берилиши керек жана эч бир пункт өткөрүп жиберилбеши керек.</w:t>
      </w:r>
    </w:p>
    <w:p w14:paraId="31FC5DC3" w14:textId="77777777" w:rsidR="00D01550" w:rsidRPr="00D01550" w:rsidRDefault="00D01550" w:rsidP="00D01550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eastAsia="ru-RU"/>
        </w:rPr>
        <w:t>Бардык тендердик сунуштардагы баалар Кыргыз Республикасынын мыйзамдарына ылайык (КНС, сатуу салыгы ж.б.) салыктарды жана төлөмдөрдү камтыган сом түрүндө көрсөтүлүшү керек.</w:t>
      </w:r>
    </w:p>
    <w:p w14:paraId="39A5C174" w14:textId="77777777" w:rsidR="00D01550" w:rsidRPr="00D01550" w:rsidRDefault="00D01550" w:rsidP="00D01550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eastAsia="ru-RU"/>
        </w:rPr>
        <w:t>Төмөнкү критерийлерге жооп берген талапкерлерге артыкчылык берилет:</w:t>
      </w:r>
    </w:p>
    <w:p w14:paraId="26FB6126" w14:textId="77777777" w:rsidR="00D01550" w:rsidRPr="00D01550" w:rsidRDefault="00D01550" w:rsidP="00D01550">
      <w:pPr>
        <w:numPr>
          <w:ilvl w:val="0"/>
          <w:numId w:val="39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eastAsia="ru-RU"/>
        </w:rPr>
        <w:t>Көрсөтүлө турган кызматтардын толук шайкештиги.</w:t>
      </w:r>
    </w:p>
    <w:p w14:paraId="14CAB8C3" w14:textId="77777777" w:rsidR="00D01550" w:rsidRPr="00D01550" w:rsidRDefault="00D01550" w:rsidP="00D01550">
      <w:pPr>
        <w:numPr>
          <w:ilvl w:val="0"/>
          <w:numId w:val="39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eastAsia="ru-RU"/>
        </w:rPr>
        <w:t>Максималдуу техникалык шайкештик.</w:t>
      </w:r>
    </w:p>
    <w:p w14:paraId="401ECF08" w14:textId="77777777" w:rsidR="00D01550" w:rsidRPr="00D01550" w:rsidRDefault="00D01550" w:rsidP="00D01550">
      <w:pPr>
        <w:numPr>
          <w:ilvl w:val="0"/>
          <w:numId w:val="39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eastAsia="ru-RU"/>
        </w:rPr>
        <w:t>Оптималдуу төмөн баа.</w:t>
      </w:r>
    </w:p>
    <w:p w14:paraId="78F9369A" w14:textId="77777777" w:rsidR="00D01550" w:rsidRPr="00D01550" w:rsidRDefault="00D01550" w:rsidP="00D01550">
      <w:pPr>
        <w:numPr>
          <w:ilvl w:val="0"/>
          <w:numId w:val="39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eastAsia="ru-RU"/>
        </w:rPr>
        <w:t>Жогорку кепилдик милдеттенмелери.</w:t>
      </w:r>
    </w:p>
    <w:p w14:paraId="0BB0A3D7" w14:textId="77777777" w:rsidR="00D01550" w:rsidRPr="00D01550" w:rsidRDefault="00D01550" w:rsidP="00D01550">
      <w:pPr>
        <w:numPr>
          <w:ilvl w:val="0"/>
          <w:numId w:val="39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eastAsia="ru-RU"/>
        </w:rPr>
        <w:t>Кардар үчүн ыңгайлуу алдын ала төлөө шарттары.</w:t>
      </w:r>
    </w:p>
    <w:p w14:paraId="128A262E" w14:textId="77777777" w:rsidR="00D01550" w:rsidRPr="00D01550" w:rsidRDefault="00D01550" w:rsidP="00D01550">
      <w:pPr>
        <w:numPr>
          <w:ilvl w:val="0"/>
          <w:numId w:val="39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eastAsia="ru-RU"/>
        </w:rPr>
        <w:t>Ишти аткаруу үчүн пайдалуу шарттар жана мөөнөттөр.</w:t>
      </w:r>
    </w:p>
    <w:p w14:paraId="58E77998" w14:textId="6A3D46A7" w:rsidR="00D01550" w:rsidRPr="00D01550" w:rsidRDefault="00D01550" w:rsidP="00D01550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Тендердик сунуштар жабык конвертте жеткирилиши керек жана кошумча түрдө Фонддун электрондук дарегине жөнөтүлүшү зарыл: </w:t>
      </w:r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info.hkdf.kg</w:t>
      </w:r>
      <w:r w:rsidRPr="00D0155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0155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0155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Кабыл алуу мөөнөтү: </w:t>
      </w:r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2025-жылдын</w:t>
      </w:r>
      <w:r w:rsidR="005E6FF5" w:rsidRPr="005E6F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12F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17</w:t>
      </w:r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r w:rsidR="005E6F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апрель</w:t>
      </w:r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саат 1</w:t>
      </w:r>
      <w:r w:rsidR="00D20C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:00гө чейин</w:t>
      </w:r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, дарек: </w:t>
      </w:r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Бишкек шаары, Раззаков көчөсү, 100, Венгер-Кыргыз Өнүктүрүү Фонду офиси.</w:t>
      </w:r>
      <w:r w:rsidR="00B931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93147" w:rsidRPr="00B931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Тышкы аудитор тарабынан түзүлгөн аудитордук отчет отчеттук жылдан кийинки 1-февралдан кечиктирбестен берилүүгө тийиш.</w:t>
      </w:r>
    </w:p>
    <w:p w14:paraId="43308F9D" w14:textId="77777777" w:rsidR="00D01550" w:rsidRPr="00D01550" w:rsidRDefault="00D01550" w:rsidP="00D01550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eastAsia="ru-RU"/>
        </w:rPr>
        <w:t>Кошумча маалымат алуу үчүн төмөнкү кызматкерлер менен байланышсаңыз болот:</w:t>
      </w:r>
    </w:p>
    <w:tbl>
      <w:tblPr>
        <w:tblStyle w:val="aa"/>
        <w:tblpPr w:leftFromText="180" w:rightFromText="180" w:vertAnchor="text" w:horzAnchor="margin" w:tblpY="262"/>
        <w:tblW w:w="0" w:type="auto"/>
        <w:tblLook w:val="04A0" w:firstRow="1" w:lastRow="0" w:firstColumn="1" w:lastColumn="0" w:noHBand="0" w:noVBand="1"/>
      </w:tblPr>
      <w:tblGrid>
        <w:gridCol w:w="2742"/>
        <w:gridCol w:w="2663"/>
        <w:gridCol w:w="3430"/>
      </w:tblGrid>
      <w:tr w:rsidR="00DD0E72" w:rsidRPr="00645851" w14:paraId="3F487C61" w14:textId="77777777" w:rsidTr="0085066F">
        <w:tc>
          <w:tcPr>
            <w:tcW w:w="2845" w:type="dxa"/>
          </w:tcPr>
          <w:p w14:paraId="3A8E2CE3" w14:textId="77777777" w:rsidR="00DD0E72" w:rsidRPr="00645851" w:rsidRDefault="00DD0E72" w:rsidP="008506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 Category</w:t>
            </w:r>
          </w:p>
        </w:tc>
        <w:tc>
          <w:tcPr>
            <w:tcW w:w="2814" w:type="dxa"/>
          </w:tcPr>
          <w:p w14:paraId="7B5CC2EC" w14:textId="77777777" w:rsidR="00DD0E72" w:rsidRPr="00645851" w:rsidRDefault="00DD0E72" w:rsidP="008506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</w:t>
            </w:r>
          </w:p>
        </w:tc>
        <w:tc>
          <w:tcPr>
            <w:tcW w:w="3176" w:type="dxa"/>
          </w:tcPr>
          <w:p w14:paraId="30AEDC5C" w14:textId="77777777" w:rsidR="00DD0E72" w:rsidRPr="00645851" w:rsidRDefault="00DD0E72" w:rsidP="008506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e-mail</w:t>
            </w:r>
          </w:p>
        </w:tc>
      </w:tr>
      <w:tr w:rsidR="00DD0E72" w:rsidRPr="00412FA9" w14:paraId="47C13869" w14:textId="77777777" w:rsidTr="0085066F">
        <w:tc>
          <w:tcPr>
            <w:tcW w:w="2845" w:type="dxa"/>
          </w:tcPr>
          <w:p w14:paraId="5AD86F9A" w14:textId="77777777" w:rsidR="00DD0E72" w:rsidRPr="00645851" w:rsidRDefault="00DD0E72" w:rsidP="008506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Deputychairman</w:t>
            </w:r>
          </w:p>
        </w:tc>
        <w:tc>
          <w:tcPr>
            <w:tcW w:w="2814" w:type="dxa"/>
          </w:tcPr>
          <w:p w14:paraId="3C3E4308" w14:textId="77777777" w:rsidR="00DD0E72" w:rsidRPr="00645851" w:rsidRDefault="00DD0E72" w:rsidP="008506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Nagira Sharsheeva</w:t>
            </w:r>
          </w:p>
        </w:tc>
        <w:tc>
          <w:tcPr>
            <w:tcW w:w="3176" w:type="dxa"/>
          </w:tcPr>
          <w:p w14:paraId="3B9E6CD0" w14:textId="77777777" w:rsidR="00DD0E72" w:rsidRPr="00645851" w:rsidRDefault="00B85E25" w:rsidP="008506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DD0E72" w:rsidRPr="00645851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nsharsheeva.hkdf.kg@gmail.co</w:t>
              </w:r>
            </w:hyperlink>
            <w:r w:rsidR="00DD0E72" w:rsidRPr="00645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</w:tr>
    </w:tbl>
    <w:p w14:paraId="6579E8BD" w14:textId="77777777" w:rsidR="00DD0E72" w:rsidRPr="00645851" w:rsidRDefault="00DD0E72" w:rsidP="00DD0E7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340559A" w14:textId="310CB52E" w:rsidR="00DD0E72" w:rsidRPr="00645851" w:rsidRDefault="00DD0E72" w:rsidP="00DD0E72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DD0E72" w:rsidRPr="00645851" w:rsidSect="00480271">
      <w:headerReference w:type="even" r:id="rId16"/>
      <w:headerReference w:type="default" r:id="rId17"/>
      <w:headerReference w:type="first" r:id="rId18"/>
      <w:footerReference w:type="first" r:id="rId19"/>
      <w:pgSz w:w="11907" w:h="16839" w:code="9"/>
      <w:pgMar w:top="1440" w:right="992" w:bottom="709" w:left="2070" w:header="720" w:footer="48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CFD05" w14:textId="77777777" w:rsidR="00B85E25" w:rsidRDefault="00B85E25">
      <w:pPr>
        <w:spacing w:after="0"/>
      </w:pPr>
      <w:r>
        <w:separator/>
      </w:r>
    </w:p>
  </w:endnote>
  <w:endnote w:type="continuationSeparator" w:id="0">
    <w:p w14:paraId="6B7F4212" w14:textId="77777777" w:rsidR="00B85E25" w:rsidRDefault="00B85E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">
    <w:altName w:val="Corbel"/>
    <w:charset w:val="CC"/>
    <w:family w:val="swiss"/>
    <w:pitch w:val="variable"/>
    <w:sig w:usb0="00000001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Bold">
    <w:altName w:val="Arial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100F" w14:textId="77777777" w:rsidR="00547C10" w:rsidRDefault="00547C10" w:rsidP="00564F96">
    <w:pPr>
      <w:pStyle w:val="a5"/>
      <w:rPr>
        <w:noProof/>
      </w:rPr>
    </w:pPr>
  </w:p>
  <w:p w14:paraId="062E0D1C" w14:textId="77777777" w:rsidR="00547C10" w:rsidRPr="00B65C48" w:rsidRDefault="00547C10" w:rsidP="00564F96">
    <w:pPr>
      <w:pStyle w:val="a5"/>
      <w:rPr>
        <w:lang w:val="ky-KG"/>
      </w:rPr>
    </w:pPr>
  </w:p>
  <w:p w14:paraId="2B581814" w14:textId="77777777" w:rsidR="00547C10" w:rsidRDefault="00AC787E" w:rsidP="00564F96">
    <w:pPr>
      <w:pStyle w:val="a5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F3228" w14:textId="00EB801A" w:rsidR="00547C10" w:rsidRPr="00782E34" w:rsidRDefault="00547C10" w:rsidP="00782E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FAEF6" w14:textId="77777777" w:rsidR="00B85E25" w:rsidRDefault="00B85E25">
      <w:pPr>
        <w:spacing w:after="0"/>
      </w:pPr>
      <w:r>
        <w:separator/>
      </w:r>
    </w:p>
  </w:footnote>
  <w:footnote w:type="continuationSeparator" w:id="0">
    <w:p w14:paraId="7738B99D" w14:textId="77777777" w:rsidR="00B85E25" w:rsidRDefault="00B85E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B345E" w14:textId="77777777" w:rsidR="00547C10" w:rsidRDefault="00B85E25" w:rsidP="00564F96">
    <w:pPr>
      <w:pStyle w:val="a3"/>
    </w:pPr>
    <w:r>
      <w:rPr>
        <w:noProof/>
      </w:rPr>
      <w:pict w14:anchorId="709099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72579" o:spid="_x0000_s1025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1" o:title="FINCA_KYRZ_LH_A4_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2FAD7" w14:textId="632482A6" w:rsidR="00547C10" w:rsidRPr="006E7E36" w:rsidRDefault="000F4E55" w:rsidP="00574B4A">
    <w:pPr>
      <w:pStyle w:val="a9"/>
      <w:jc w:val="right"/>
      <w:rPr>
        <w:rFonts w:ascii="Arial" w:hAnsi="Arial" w:cs="Arial"/>
        <w:sz w:val="16"/>
        <w:szCs w:val="16"/>
      </w:rPr>
    </w:pPr>
    <w:r>
      <w:rPr>
        <w:noProof/>
        <w:lang w:eastAsia="ru-RU"/>
      </w:rPr>
      <w:drawing>
        <wp:anchor distT="0" distB="0" distL="114300" distR="114300" simplePos="0" relativeHeight="251657216" behindDoc="1" locked="0" layoutInCell="1" allowOverlap="1" wp14:anchorId="0AB510C5" wp14:editId="4030A641">
          <wp:simplePos x="0" y="0"/>
          <wp:positionH relativeFrom="column">
            <wp:posOffset>-1346200</wp:posOffset>
          </wp:positionH>
          <wp:positionV relativeFrom="paragraph">
            <wp:posOffset>-641350</wp:posOffset>
          </wp:positionV>
          <wp:extent cx="6124575" cy="1498320"/>
          <wp:effectExtent l="0" t="0" r="0" b="6985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9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451ED" w14:textId="36458C0B" w:rsidR="00547C10" w:rsidRPr="006E7E36" w:rsidRDefault="000F4E55" w:rsidP="006E7E36">
    <w:pPr>
      <w:pStyle w:val="a9"/>
      <w:jc w:val="right"/>
      <w:rPr>
        <w:rFonts w:ascii="Arial" w:hAnsi="Arial" w:cs="Arial"/>
        <w:sz w:val="16"/>
        <w:szCs w:val="16"/>
      </w:rPr>
    </w:pPr>
    <w:r>
      <w:rPr>
        <w:noProof/>
        <w:lang w:eastAsia="ru-RU"/>
      </w:rPr>
      <w:drawing>
        <wp:anchor distT="0" distB="0" distL="114300" distR="114300" simplePos="0" relativeHeight="251656192" behindDoc="1" locked="0" layoutInCell="1" allowOverlap="1" wp14:anchorId="251A5FBC" wp14:editId="339F851A">
          <wp:simplePos x="0" y="0"/>
          <wp:positionH relativeFrom="page">
            <wp:align>left</wp:align>
          </wp:positionH>
          <wp:positionV relativeFrom="paragraph">
            <wp:posOffset>-612775</wp:posOffset>
          </wp:positionV>
          <wp:extent cx="5486400" cy="1342196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3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21C2" w14:textId="77777777" w:rsidR="00547C10" w:rsidRDefault="00AC787E">
    <w:pPr>
      <w:pStyle w:val="a3"/>
    </w:pPr>
    <w:r>
      <w:rPr>
        <w:noProof/>
        <w:lang w:val="en-US"/>
      </w:rPr>
      <w:drawing>
        <wp:anchor distT="0" distB="0" distL="114300" distR="114300" simplePos="0" relativeHeight="251655168" behindDoc="1" locked="0" layoutInCell="0" allowOverlap="1" wp14:anchorId="6F728AE7" wp14:editId="1847B3C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" name="Picture 3" descr="FINCA_KYRZ_LH_A4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CA_KYRZ_LH_A4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B845E" w14:textId="4537EF92" w:rsidR="00547C10" w:rsidRPr="006E7E36" w:rsidRDefault="00DD0E72" w:rsidP="00574B4A">
    <w:pPr>
      <w:pStyle w:val="a9"/>
      <w:jc w:val="right"/>
      <w:rPr>
        <w:rFonts w:ascii="Arial" w:hAnsi="Arial" w:cs="Arial"/>
        <w:sz w:val="16"/>
        <w:szCs w:val="16"/>
      </w:rPr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0DEE82A4" wp14:editId="293D3692">
          <wp:simplePos x="0" y="0"/>
          <wp:positionH relativeFrom="page">
            <wp:align>left</wp:align>
          </wp:positionH>
          <wp:positionV relativeFrom="paragraph">
            <wp:posOffset>-542925</wp:posOffset>
          </wp:positionV>
          <wp:extent cx="4772025" cy="1167431"/>
          <wp:effectExtent l="0" t="0" r="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1167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22081B" w14:textId="77777777" w:rsidR="00547C10" w:rsidRPr="006E7E36" w:rsidRDefault="00547C10" w:rsidP="00574B4A">
    <w:pPr>
      <w:pStyle w:val="a9"/>
      <w:jc w:val="right"/>
      <w:rPr>
        <w:rFonts w:ascii="Arial" w:hAnsi="Arial" w:cs="Arial"/>
        <w:sz w:val="16"/>
        <w:szCs w:val="16"/>
      </w:rPr>
    </w:pPr>
  </w:p>
  <w:p w14:paraId="5F9DB452" w14:textId="77777777" w:rsidR="00547C10" w:rsidRDefault="00547C10" w:rsidP="00574B4A">
    <w:pPr>
      <w:pStyle w:val="a3"/>
      <w:tabs>
        <w:tab w:val="clear" w:pos="9360"/>
        <w:tab w:val="right" w:pos="9072"/>
      </w:tabs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AA2A8" w14:textId="52122A58" w:rsidR="00547C10" w:rsidRPr="00782E34" w:rsidRDefault="00DD0E72" w:rsidP="00782E34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1DEF5E3E" wp14:editId="25A1A4B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5029200" cy="1230347"/>
          <wp:effectExtent l="0" t="0" r="0" b="825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1230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117F"/>
    <w:multiLevelType w:val="hybridMultilevel"/>
    <w:tmpl w:val="E67CE6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6D39B3"/>
    <w:multiLevelType w:val="hybridMultilevel"/>
    <w:tmpl w:val="6CB01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75011"/>
    <w:multiLevelType w:val="multilevel"/>
    <w:tmpl w:val="E7C6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3C6BBC"/>
    <w:multiLevelType w:val="hybridMultilevel"/>
    <w:tmpl w:val="CB9EF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F10F0"/>
    <w:multiLevelType w:val="hybridMultilevel"/>
    <w:tmpl w:val="D068BE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89243E"/>
    <w:multiLevelType w:val="hybridMultilevel"/>
    <w:tmpl w:val="2534AA88"/>
    <w:lvl w:ilvl="0" w:tplc="0409000D">
      <w:start w:val="1"/>
      <w:numFmt w:val="bullet"/>
      <w:lvlText w:val=""/>
      <w:lvlJc w:val="left"/>
      <w:pPr>
        <w:tabs>
          <w:tab w:val="num" w:pos="1287"/>
        </w:tabs>
        <w:ind w:left="1287" w:hanging="567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2083"/>
        </w:tabs>
        <w:ind w:left="2083" w:hanging="283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2880"/>
        </w:tabs>
        <w:ind w:left="2880" w:hanging="18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FBB30F7"/>
    <w:multiLevelType w:val="hybridMultilevel"/>
    <w:tmpl w:val="3C143AB0"/>
    <w:lvl w:ilvl="0" w:tplc="BCC8DA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46DB3"/>
    <w:multiLevelType w:val="multilevel"/>
    <w:tmpl w:val="7AD2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A37A8F"/>
    <w:multiLevelType w:val="multilevel"/>
    <w:tmpl w:val="31F0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A801D4"/>
    <w:multiLevelType w:val="multilevel"/>
    <w:tmpl w:val="9EFCC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CC0ADD"/>
    <w:multiLevelType w:val="hybridMultilevel"/>
    <w:tmpl w:val="3C1EC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C12A8"/>
    <w:multiLevelType w:val="hybridMultilevel"/>
    <w:tmpl w:val="F6861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53E91"/>
    <w:multiLevelType w:val="hybridMultilevel"/>
    <w:tmpl w:val="19788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DDF"/>
    <w:multiLevelType w:val="multilevel"/>
    <w:tmpl w:val="7604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D4D55"/>
    <w:multiLevelType w:val="hybridMultilevel"/>
    <w:tmpl w:val="14567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00075"/>
    <w:multiLevelType w:val="hybridMultilevel"/>
    <w:tmpl w:val="7AA0A9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D97289"/>
    <w:multiLevelType w:val="hybridMultilevel"/>
    <w:tmpl w:val="5E067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95C33"/>
    <w:multiLevelType w:val="multilevel"/>
    <w:tmpl w:val="D402DE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8" w15:restartNumberingAfterBreak="0">
    <w:nsid w:val="34640F9E"/>
    <w:multiLevelType w:val="multilevel"/>
    <w:tmpl w:val="AB1C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876761"/>
    <w:multiLevelType w:val="multilevel"/>
    <w:tmpl w:val="6042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D676E7"/>
    <w:multiLevelType w:val="multilevel"/>
    <w:tmpl w:val="A870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5F64D2"/>
    <w:multiLevelType w:val="multilevel"/>
    <w:tmpl w:val="1F68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2919A9"/>
    <w:multiLevelType w:val="multilevel"/>
    <w:tmpl w:val="4C20E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377F62"/>
    <w:multiLevelType w:val="hybridMultilevel"/>
    <w:tmpl w:val="28104806"/>
    <w:lvl w:ilvl="0" w:tplc="0409000D">
      <w:start w:val="1"/>
      <w:numFmt w:val="bullet"/>
      <w:lvlText w:val=""/>
      <w:lvlJc w:val="left"/>
      <w:pPr>
        <w:tabs>
          <w:tab w:val="num" w:pos="1287"/>
        </w:tabs>
        <w:ind w:left="1287" w:hanging="56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083"/>
        </w:tabs>
        <w:ind w:left="2083" w:hanging="283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tabs>
          <w:tab w:val="num" w:pos="2880"/>
        </w:tabs>
        <w:ind w:left="2880" w:hanging="18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96749F5"/>
    <w:multiLevelType w:val="multilevel"/>
    <w:tmpl w:val="2238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8E1EB9"/>
    <w:multiLevelType w:val="hybridMultilevel"/>
    <w:tmpl w:val="C852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933526"/>
    <w:multiLevelType w:val="hybridMultilevel"/>
    <w:tmpl w:val="03D44BC0"/>
    <w:lvl w:ilvl="0" w:tplc="906C206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lang w:val="ky-KG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1E05721"/>
    <w:multiLevelType w:val="multilevel"/>
    <w:tmpl w:val="B204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1C7948"/>
    <w:multiLevelType w:val="hybridMultilevel"/>
    <w:tmpl w:val="B55C0FC4"/>
    <w:lvl w:ilvl="0" w:tplc="67CC84D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A30A9C"/>
    <w:multiLevelType w:val="hybridMultilevel"/>
    <w:tmpl w:val="58A2C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521CF"/>
    <w:multiLevelType w:val="hybridMultilevel"/>
    <w:tmpl w:val="61740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B2415"/>
    <w:multiLevelType w:val="hybridMultilevel"/>
    <w:tmpl w:val="C0142FE2"/>
    <w:lvl w:ilvl="0" w:tplc="D93A14C4">
      <w:numFmt w:val="bullet"/>
      <w:lvlText w:val="-"/>
      <w:lvlJc w:val="left"/>
      <w:pPr>
        <w:ind w:left="720" w:hanging="360"/>
      </w:pPr>
      <w:rPr>
        <w:rFonts w:ascii="Myriad Pro" w:eastAsia="Calibri" w:hAnsi="Myriad Pro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227B06"/>
    <w:multiLevelType w:val="hybridMultilevel"/>
    <w:tmpl w:val="DB028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39217E"/>
    <w:multiLevelType w:val="hybridMultilevel"/>
    <w:tmpl w:val="42565CD0"/>
    <w:lvl w:ilvl="0" w:tplc="CC6024FC">
      <w:start w:val="5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E67F5E"/>
    <w:multiLevelType w:val="hybridMultilevel"/>
    <w:tmpl w:val="CCDE1D04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</w:rPr>
    </w:lvl>
    <w:lvl w:ilvl="1" w:tplc="FFFFFFFF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663506"/>
    <w:multiLevelType w:val="hybridMultilevel"/>
    <w:tmpl w:val="DA1ACCEE"/>
    <w:lvl w:ilvl="0" w:tplc="C5420E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A7F33"/>
    <w:multiLevelType w:val="hybridMultilevel"/>
    <w:tmpl w:val="5B568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3B66F0"/>
    <w:multiLevelType w:val="hybridMultilevel"/>
    <w:tmpl w:val="475C0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BC82F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8388D"/>
    <w:multiLevelType w:val="hybridMultilevel"/>
    <w:tmpl w:val="CF1ACA16"/>
    <w:lvl w:ilvl="0" w:tplc="7DF838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35"/>
  </w:num>
  <w:num w:numId="4">
    <w:abstractNumId w:val="0"/>
  </w:num>
  <w:num w:numId="5">
    <w:abstractNumId w:val="28"/>
  </w:num>
  <w:num w:numId="6">
    <w:abstractNumId w:val="4"/>
  </w:num>
  <w:num w:numId="7">
    <w:abstractNumId w:val="38"/>
  </w:num>
  <w:num w:numId="8">
    <w:abstractNumId w:val="16"/>
  </w:num>
  <w:num w:numId="9">
    <w:abstractNumId w:val="29"/>
  </w:num>
  <w:num w:numId="10">
    <w:abstractNumId w:val="30"/>
  </w:num>
  <w:num w:numId="11">
    <w:abstractNumId w:val="36"/>
  </w:num>
  <w:num w:numId="12">
    <w:abstractNumId w:val="12"/>
  </w:num>
  <w:num w:numId="13">
    <w:abstractNumId w:val="31"/>
  </w:num>
  <w:num w:numId="14">
    <w:abstractNumId w:val="26"/>
  </w:num>
  <w:num w:numId="15">
    <w:abstractNumId w:val="6"/>
  </w:num>
  <w:num w:numId="16">
    <w:abstractNumId w:val="37"/>
  </w:num>
  <w:num w:numId="17">
    <w:abstractNumId w:val="14"/>
  </w:num>
  <w:num w:numId="18">
    <w:abstractNumId w:val="10"/>
  </w:num>
  <w:num w:numId="19">
    <w:abstractNumId w:val="5"/>
  </w:num>
  <w:num w:numId="20">
    <w:abstractNumId w:val="23"/>
  </w:num>
  <w:num w:numId="21">
    <w:abstractNumId w:val="17"/>
  </w:num>
  <w:num w:numId="22">
    <w:abstractNumId w:val="34"/>
  </w:num>
  <w:num w:numId="23">
    <w:abstractNumId w:val="32"/>
  </w:num>
  <w:num w:numId="24">
    <w:abstractNumId w:val="25"/>
  </w:num>
  <w:num w:numId="25">
    <w:abstractNumId w:val="33"/>
  </w:num>
  <w:num w:numId="26">
    <w:abstractNumId w:val="1"/>
  </w:num>
  <w:num w:numId="27">
    <w:abstractNumId w:val="11"/>
  </w:num>
  <w:num w:numId="28">
    <w:abstractNumId w:val="22"/>
  </w:num>
  <w:num w:numId="29">
    <w:abstractNumId w:val="9"/>
  </w:num>
  <w:num w:numId="30">
    <w:abstractNumId w:val="7"/>
  </w:num>
  <w:num w:numId="31">
    <w:abstractNumId w:val="27"/>
  </w:num>
  <w:num w:numId="32">
    <w:abstractNumId w:val="18"/>
  </w:num>
  <w:num w:numId="33">
    <w:abstractNumId w:val="24"/>
  </w:num>
  <w:num w:numId="34">
    <w:abstractNumId w:val="20"/>
  </w:num>
  <w:num w:numId="35">
    <w:abstractNumId w:val="13"/>
  </w:num>
  <w:num w:numId="36">
    <w:abstractNumId w:val="8"/>
  </w:num>
  <w:num w:numId="37">
    <w:abstractNumId w:val="19"/>
  </w:num>
  <w:num w:numId="38">
    <w:abstractNumId w:val="2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A03"/>
    <w:rsid w:val="0006783A"/>
    <w:rsid w:val="000C2504"/>
    <w:rsid w:val="000D5704"/>
    <w:rsid w:val="000E58A2"/>
    <w:rsid w:val="000F4E55"/>
    <w:rsid w:val="001111E2"/>
    <w:rsid w:val="001C4790"/>
    <w:rsid w:val="001F2F4F"/>
    <w:rsid w:val="00201540"/>
    <w:rsid w:val="00241B6A"/>
    <w:rsid w:val="00242B83"/>
    <w:rsid w:val="002C15D1"/>
    <w:rsid w:val="002D2756"/>
    <w:rsid w:val="002D7AC4"/>
    <w:rsid w:val="002E03B7"/>
    <w:rsid w:val="002F208E"/>
    <w:rsid w:val="00395DBD"/>
    <w:rsid w:val="003A744A"/>
    <w:rsid w:val="003B1763"/>
    <w:rsid w:val="003D132D"/>
    <w:rsid w:val="003E31AF"/>
    <w:rsid w:val="00412FA9"/>
    <w:rsid w:val="00420181"/>
    <w:rsid w:val="00433C56"/>
    <w:rsid w:val="004720C8"/>
    <w:rsid w:val="00472519"/>
    <w:rsid w:val="004B3A0A"/>
    <w:rsid w:val="00500DCF"/>
    <w:rsid w:val="00547C10"/>
    <w:rsid w:val="0055555D"/>
    <w:rsid w:val="005723C1"/>
    <w:rsid w:val="00572C41"/>
    <w:rsid w:val="005C1E27"/>
    <w:rsid w:val="005E6FF5"/>
    <w:rsid w:val="00645851"/>
    <w:rsid w:val="0067172F"/>
    <w:rsid w:val="00677DE8"/>
    <w:rsid w:val="006946E8"/>
    <w:rsid w:val="006C490B"/>
    <w:rsid w:val="006E5AB3"/>
    <w:rsid w:val="007369D1"/>
    <w:rsid w:val="007472F2"/>
    <w:rsid w:val="007657EB"/>
    <w:rsid w:val="007663C6"/>
    <w:rsid w:val="00782E34"/>
    <w:rsid w:val="008152CC"/>
    <w:rsid w:val="00872B19"/>
    <w:rsid w:val="0088635B"/>
    <w:rsid w:val="00916698"/>
    <w:rsid w:val="009241DF"/>
    <w:rsid w:val="00942CB3"/>
    <w:rsid w:val="009C48F7"/>
    <w:rsid w:val="009D6D5D"/>
    <w:rsid w:val="009E2D30"/>
    <w:rsid w:val="00A0032B"/>
    <w:rsid w:val="00A0043F"/>
    <w:rsid w:val="00A11B5A"/>
    <w:rsid w:val="00A65973"/>
    <w:rsid w:val="00A72000"/>
    <w:rsid w:val="00A81A03"/>
    <w:rsid w:val="00AA6024"/>
    <w:rsid w:val="00AC0C63"/>
    <w:rsid w:val="00AC6CB1"/>
    <w:rsid w:val="00AC787E"/>
    <w:rsid w:val="00B1761D"/>
    <w:rsid w:val="00B24D0D"/>
    <w:rsid w:val="00B53F52"/>
    <w:rsid w:val="00B85E25"/>
    <w:rsid w:val="00B93147"/>
    <w:rsid w:val="00BA1178"/>
    <w:rsid w:val="00BE10A4"/>
    <w:rsid w:val="00BE219F"/>
    <w:rsid w:val="00C066C8"/>
    <w:rsid w:val="00C80A55"/>
    <w:rsid w:val="00CC133D"/>
    <w:rsid w:val="00CE4431"/>
    <w:rsid w:val="00CF3494"/>
    <w:rsid w:val="00D01550"/>
    <w:rsid w:val="00D13DAD"/>
    <w:rsid w:val="00D20CB8"/>
    <w:rsid w:val="00DD0E72"/>
    <w:rsid w:val="00EC4459"/>
    <w:rsid w:val="00F23644"/>
    <w:rsid w:val="00FB6D96"/>
    <w:rsid w:val="00FD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535E9"/>
  <w15:chartTrackingRefBased/>
  <w15:docId w15:val="{C872EA6D-F731-4541-A3D0-141BA068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87E"/>
    <w:pPr>
      <w:spacing w:after="120" w:line="240" w:lineRule="auto"/>
      <w:jc w:val="both"/>
    </w:pPr>
    <w:rPr>
      <w:rFonts w:ascii="Arial" w:eastAsia="Times New Roman" w:hAnsi="Arial" w:cs="Arial"/>
      <w:sz w:val="20"/>
      <w:szCs w:val="20"/>
      <w:lang w:val="ru-RU"/>
    </w:rPr>
  </w:style>
  <w:style w:type="paragraph" w:styleId="1">
    <w:name w:val="heading 1"/>
    <w:basedOn w:val="3"/>
    <w:next w:val="a"/>
    <w:link w:val="10"/>
    <w:qFormat/>
    <w:rsid w:val="00AC787E"/>
    <w:pPr>
      <w:tabs>
        <w:tab w:val="left" w:pos="426"/>
      </w:tabs>
      <w:spacing w:after="120"/>
      <w:ind w:right="51"/>
      <w:outlineLvl w:val="0"/>
    </w:pPr>
    <w:rPr>
      <w:rFonts w:ascii="Arial Bold" w:eastAsia="Times New Roman" w:hAnsi="Arial Bold" w:cs="Arial"/>
      <w:bCs w:val="0"/>
      <w:caps/>
      <w:sz w:val="22"/>
      <w:szCs w:val="2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87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787E"/>
    <w:rPr>
      <w:rFonts w:ascii="Arial Bold" w:eastAsia="Times New Roman" w:hAnsi="Arial Bold" w:cs="Arial"/>
      <w:b/>
      <w:caps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787E"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paragraph" w:styleId="a3">
    <w:name w:val="header"/>
    <w:basedOn w:val="a"/>
    <w:link w:val="a4"/>
    <w:uiPriority w:val="99"/>
    <w:unhideWhenUsed/>
    <w:rsid w:val="00AC787E"/>
    <w:pPr>
      <w:tabs>
        <w:tab w:val="center" w:pos="4680"/>
        <w:tab w:val="right" w:pos="9360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C787E"/>
    <w:rPr>
      <w:rFonts w:ascii="Arial" w:eastAsia="Times New Roman" w:hAnsi="Arial" w:cs="Arial"/>
      <w:sz w:val="20"/>
      <w:szCs w:val="20"/>
      <w:lang w:val="ru-RU"/>
    </w:rPr>
  </w:style>
  <w:style w:type="paragraph" w:styleId="a5">
    <w:name w:val="footer"/>
    <w:basedOn w:val="a"/>
    <w:link w:val="a6"/>
    <w:uiPriority w:val="99"/>
    <w:unhideWhenUsed/>
    <w:rsid w:val="00AC787E"/>
    <w:pPr>
      <w:tabs>
        <w:tab w:val="center" w:pos="4680"/>
        <w:tab w:val="right" w:pos="9360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C787E"/>
    <w:rPr>
      <w:rFonts w:ascii="Arial" w:eastAsia="Times New Roman" w:hAnsi="Arial" w:cs="Arial"/>
      <w:sz w:val="20"/>
      <w:szCs w:val="20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C787E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87E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 Spacing"/>
    <w:uiPriority w:val="1"/>
    <w:qFormat/>
    <w:rsid w:val="00AC787E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AC787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FollowedHyperlink"/>
    <w:uiPriority w:val="99"/>
    <w:semiHidden/>
    <w:unhideWhenUsed/>
    <w:rsid w:val="00AC787E"/>
    <w:rPr>
      <w:color w:val="800080"/>
      <w:u w:val="single"/>
    </w:rPr>
  </w:style>
  <w:style w:type="paragraph" w:customStyle="1" w:styleId="Default">
    <w:name w:val="Default"/>
    <w:rsid w:val="00AC787E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</w:rPr>
  </w:style>
  <w:style w:type="paragraph" w:styleId="ac">
    <w:name w:val="List Paragraph"/>
    <w:aliases w:val="Elenco Normale,Elenco NormaleCxSpLast,Абзац маркированнный,Содержание. 2 уровень,Bullet List,FooterText,numbered,Paragraphe de liste1,lp1"/>
    <w:basedOn w:val="a"/>
    <w:link w:val="ad"/>
    <w:uiPriority w:val="34"/>
    <w:qFormat/>
    <w:rsid w:val="00AC787E"/>
    <w:pPr>
      <w:ind w:left="708" w:right="51"/>
    </w:pPr>
    <w:rPr>
      <w:lang w:eastAsia="ru-RU"/>
    </w:rPr>
  </w:style>
  <w:style w:type="paragraph" w:styleId="ae">
    <w:name w:val="Title"/>
    <w:basedOn w:val="ac"/>
    <w:next w:val="a"/>
    <w:link w:val="af"/>
    <w:uiPriority w:val="10"/>
    <w:qFormat/>
    <w:rsid w:val="00AC787E"/>
    <w:pPr>
      <w:spacing w:before="120"/>
      <w:ind w:left="0"/>
      <w:jc w:val="center"/>
    </w:pPr>
    <w:rPr>
      <w:b/>
      <w:bCs/>
      <w:sz w:val="22"/>
    </w:rPr>
  </w:style>
  <w:style w:type="character" w:customStyle="1" w:styleId="af">
    <w:name w:val="Заголовок Знак"/>
    <w:basedOn w:val="a0"/>
    <w:link w:val="ae"/>
    <w:uiPriority w:val="10"/>
    <w:rsid w:val="00AC787E"/>
    <w:rPr>
      <w:rFonts w:ascii="Arial" w:eastAsia="Times New Roman" w:hAnsi="Arial" w:cs="Arial"/>
      <w:b/>
      <w:bCs/>
      <w:szCs w:val="20"/>
      <w:lang w:val="ru-RU" w:eastAsia="ru-RU"/>
    </w:rPr>
  </w:style>
  <w:style w:type="paragraph" w:customStyle="1" w:styleId="af0">
    <w:name w:val="Подпункт"/>
    <w:basedOn w:val="a"/>
    <w:uiPriority w:val="99"/>
    <w:rsid w:val="00AC787E"/>
    <w:pPr>
      <w:tabs>
        <w:tab w:val="num" w:pos="1134"/>
      </w:tabs>
      <w:spacing w:after="0"/>
      <w:ind w:left="1134" w:hanging="1134"/>
    </w:pPr>
    <w:rPr>
      <w:spacing w:val="-4"/>
      <w:sz w:val="22"/>
      <w:szCs w:val="22"/>
      <w:lang w:eastAsia="ru-RU"/>
    </w:rPr>
  </w:style>
  <w:style w:type="paragraph" w:customStyle="1" w:styleId="af1">
    <w:name w:val="Таблица шапка"/>
    <w:basedOn w:val="a"/>
    <w:uiPriority w:val="99"/>
    <w:rsid w:val="00AC787E"/>
    <w:pPr>
      <w:keepNext/>
      <w:spacing w:before="40" w:after="40"/>
      <w:ind w:left="57" w:right="57"/>
      <w:jc w:val="left"/>
    </w:pPr>
    <w:rPr>
      <w:rFonts w:ascii="Times New Roman" w:hAnsi="Times New Roman" w:cs="Times New Roman"/>
      <w:sz w:val="22"/>
      <w:lang w:eastAsia="ru-RU"/>
    </w:rPr>
  </w:style>
  <w:style w:type="paragraph" w:customStyle="1" w:styleId="af2">
    <w:name w:val="Таблица текст"/>
    <w:basedOn w:val="a"/>
    <w:uiPriority w:val="99"/>
    <w:rsid w:val="00AC787E"/>
    <w:pPr>
      <w:spacing w:before="40" w:after="40"/>
      <w:ind w:left="57" w:right="57"/>
      <w:jc w:val="left"/>
    </w:pPr>
    <w:rPr>
      <w:rFonts w:ascii="Times New Roman" w:hAnsi="Times New Roman" w:cs="Times New Roman"/>
      <w:sz w:val="24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AC787E"/>
    <w:pPr>
      <w:spacing w:after="0"/>
      <w:jc w:val="center"/>
    </w:pPr>
  </w:style>
  <w:style w:type="character" w:customStyle="1" w:styleId="af4">
    <w:name w:val="Подзаголовок Знак"/>
    <w:basedOn w:val="a0"/>
    <w:link w:val="af3"/>
    <w:uiPriority w:val="11"/>
    <w:rsid w:val="00AC787E"/>
    <w:rPr>
      <w:rFonts w:ascii="Arial" w:eastAsia="Times New Roman" w:hAnsi="Arial" w:cs="Arial"/>
      <w:sz w:val="20"/>
      <w:szCs w:val="20"/>
      <w:lang w:val="ru-RU"/>
    </w:rPr>
  </w:style>
  <w:style w:type="character" w:styleId="af5">
    <w:name w:val="annotation reference"/>
    <w:basedOn w:val="a0"/>
    <w:uiPriority w:val="99"/>
    <w:semiHidden/>
    <w:unhideWhenUsed/>
    <w:rsid w:val="00AC787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AC787E"/>
  </w:style>
  <w:style w:type="character" w:customStyle="1" w:styleId="af7">
    <w:name w:val="Текст примечания Знак"/>
    <w:basedOn w:val="a0"/>
    <w:link w:val="af6"/>
    <w:uiPriority w:val="99"/>
    <w:semiHidden/>
    <w:rsid w:val="00AC787E"/>
    <w:rPr>
      <w:rFonts w:ascii="Arial" w:eastAsia="Times New Roman" w:hAnsi="Arial" w:cs="Arial"/>
      <w:sz w:val="20"/>
      <w:szCs w:val="20"/>
      <w:lang w:val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C787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AC787E"/>
    <w:rPr>
      <w:rFonts w:ascii="Arial" w:eastAsia="Times New Roman" w:hAnsi="Arial" w:cs="Arial"/>
      <w:b/>
      <w:bCs/>
      <w:sz w:val="20"/>
      <w:szCs w:val="20"/>
      <w:lang w:val="ru-RU"/>
    </w:rPr>
  </w:style>
  <w:style w:type="character" w:styleId="afa">
    <w:name w:val="Hyperlink"/>
    <w:basedOn w:val="a0"/>
    <w:uiPriority w:val="99"/>
    <w:unhideWhenUsed/>
    <w:rsid w:val="00AC787E"/>
    <w:rPr>
      <w:color w:val="0563C1" w:themeColor="hyperlink"/>
      <w:u w:val="single"/>
    </w:rPr>
  </w:style>
  <w:style w:type="paragraph" w:styleId="afb">
    <w:name w:val="Revision"/>
    <w:hidden/>
    <w:uiPriority w:val="99"/>
    <w:semiHidden/>
    <w:rsid w:val="00AC787E"/>
    <w:pPr>
      <w:spacing w:after="0" w:line="240" w:lineRule="auto"/>
    </w:pPr>
    <w:rPr>
      <w:rFonts w:ascii="Arial" w:eastAsia="Times New Roman" w:hAnsi="Arial" w:cs="Arial"/>
      <w:sz w:val="20"/>
      <w:szCs w:val="20"/>
      <w:lang w:val="ru-RU"/>
    </w:rPr>
  </w:style>
  <w:style w:type="character" w:styleId="afc">
    <w:name w:val="Strong"/>
    <w:uiPriority w:val="22"/>
    <w:qFormat/>
    <w:rsid w:val="00AC787E"/>
    <w:rPr>
      <w:rFonts w:cs="Times New Roman"/>
      <w:b/>
    </w:rPr>
  </w:style>
  <w:style w:type="character" w:customStyle="1" w:styleId="st">
    <w:name w:val="st"/>
    <w:rsid w:val="00AC787E"/>
  </w:style>
  <w:style w:type="character" w:customStyle="1" w:styleId="ad">
    <w:name w:val="Абзац списка Знак"/>
    <w:aliases w:val="Elenco Normale Знак,Elenco NormaleCxSpLast Знак,Абзац маркированнный Знак,Содержание. 2 уровень Знак,Bullet List Знак,FooterText Знак,numbered Знак,Paragraphe de liste1 Знак,lp1 Знак"/>
    <w:link w:val="ac"/>
    <w:uiPriority w:val="34"/>
    <w:locked/>
    <w:rsid w:val="0088635B"/>
    <w:rPr>
      <w:rFonts w:ascii="Arial" w:eastAsia="Times New Roman" w:hAnsi="Arial" w:cs="Arial"/>
      <w:sz w:val="20"/>
      <w:szCs w:val="20"/>
      <w:lang w:val="ru-RU" w:eastAsia="ru-RU"/>
    </w:rPr>
  </w:style>
  <w:style w:type="character" w:styleId="afd">
    <w:name w:val="Unresolved Mention"/>
    <w:basedOn w:val="a0"/>
    <w:uiPriority w:val="99"/>
    <w:semiHidden/>
    <w:unhideWhenUsed/>
    <w:rsid w:val="00782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hkdf.kg@gmail.com" TargetMode="Externa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nsharsheeva.hkdf.kg@gmail.co" TargetMode="External"/><Relationship Id="rId10" Type="http://schemas.openxmlformats.org/officeDocument/2006/relationships/header" Target="header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nsharsheeva.hkdf.kg@gmail.co" TargetMode="External"/><Relationship Id="rId14" Type="http://schemas.openxmlformats.org/officeDocument/2006/relationships/hyperlink" Target="mailto:nsharsheeva.hkdf.kg@gmail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C17F4-64A2-48E2-A70A-2A3590C1F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1696</Words>
  <Characters>9673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Nurkyz Abdusamatova</dc:creator>
  <cp:keywords/>
  <dc:description/>
  <cp:lastModifiedBy>Урмат Кыдырганов</cp:lastModifiedBy>
  <cp:revision>27</cp:revision>
  <cp:lastPrinted>2025-01-14T07:43:00Z</cp:lastPrinted>
  <dcterms:created xsi:type="dcterms:W3CDTF">2024-06-05T10:30:00Z</dcterms:created>
  <dcterms:modified xsi:type="dcterms:W3CDTF">2025-04-02T03:14:00Z</dcterms:modified>
</cp:coreProperties>
</file>